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Arial" w:hAnsi="Arial" w:cs="Arial"/>
          <w:b/>
          <w:sz w:val="28"/>
          <w:szCs w:val="24"/>
        </w:rPr>
        <w:id w:val="-757364275"/>
        <w:lock w:val="contentLocked"/>
        <w:placeholder>
          <w:docPart w:val="F8355A8312884DDC9ED5B12C117E7BF1"/>
        </w:placeholder>
        <w:group/>
      </w:sdtPr>
      <w:sdtEndPr>
        <w:rPr>
          <w:sz w:val="24"/>
        </w:rPr>
      </w:sdtEndPr>
      <w:sdtContent>
        <w:p w:rsidR="00A7002B" w:rsidRPr="006344C6" w:rsidRDefault="006344C6" w:rsidP="002C31D6">
          <w:pPr>
            <w:rPr>
              <w:rFonts w:ascii="Arial" w:hAnsi="Arial" w:cs="Arial"/>
              <w:b/>
              <w:sz w:val="28"/>
              <w:szCs w:val="24"/>
            </w:rPr>
          </w:pPr>
          <w:r w:rsidRPr="006344C6">
            <w:rPr>
              <w:rFonts w:ascii="Arial" w:hAnsi="Arial" w:cs="Arial"/>
              <w:b/>
              <w:sz w:val="28"/>
              <w:szCs w:val="24"/>
            </w:rPr>
            <w:t>Job description</w:t>
          </w:r>
        </w:p>
        <w:p w:rsidR="006344C6" w:rsidRDefault="006344C6" w:rsidP="002C31D6">
          <w:pPr>
            <w:rPr>
              <w:rFonts w:ascii="Arial" w:hAnsi="Arial" w:cs="Arial"/>
              <w:b/>
              <w:sz w:val="24"/>
              <w:szCs w:val="24"/>
            </w:rPr>
          </w:pPr>
        </w:p>
        <w:tbl>
          <w:tblPr>
            <w:tblStyle w:val="TableGrid"/>
            <w:tblW w:w="0" w:type="auto"/>
            <w:tblLook w:val="04A0" w:firstRow="1" w:lastRow="0" w:firstColumn="1" w:lastColumn="0" w:noHBand="0" w:noVBand="1"/>
          </w:tblPr>
          <w:tblGrid>
            <w:gridCol w:w="2234"/>
            <w:gridCol w:w="1291"/>
            <w:gridCol w:w="871"/>
            <w:gridCol w:w="2162"/>
            <w:gridCol w:w="2162"/>
          </w:tblGrid>
          <w:tr w:rsidR="008640D1" w:rsidRPr="00342900" w:rsidTr="008640D1">
            <w:tc>
              <w:tcPr>
                <w:tcW w:w="8720" w:type="dxa"/>
                <w:gridSpan w:val="5"/>
                <w:shd w:val="clear" w:color="auto" w:fill="BFBFBF" w:themeFill="background1" w:themeFillShade="BF"/>
              </w:tcPr>
              <w:p w:rsidR="008640D1" w:rsidRPr="00342900" w:rsidRDefault="008640D1" w:rsidP="002C31D6">
                <w:pPr>
                  <w:rPr>
                    <w:rFonts w:cs="Arial"/>
                    <w:b/>
                    <w:szCs w:val="23"/>
                  </w:rPr>
                </w:pPr>
                <w:r w:rsidRPr="00342900">
                  <w:rPr>
                    <w:rFonts w:cs="Arial"/>
                    <w:b/>
                    <w:szCs w:val="23"/>
                  </w:rPr>
                  <w:t>Job details</w:t>
                </w:r>
              </w:p>
            </w:tc>
          </w:tr>
          <w:tr w:rsidR="006344C6" w:rsidRPr="00342900" w:rsidTr="00C215C6">
            <w:tc>
              <w:tcPr>
                <w:tcW w:w="2234" w:type="dxa"/>
              </w:tcPr>
              <w:p w:rsidR="006344C6" w:rsidRPr="00342900" w:rsidRDefault="006344C6" w:rsidP="002C31D6">
                <w:pPr>
                  <w:rPr>
                    <w:rFonts w:cs="Arial"/>
                    <w:b/>
                    <w:szCs w:val="23"/>
                  </w:rPr>
                </w:pPr>
                <w:r w:rsidRPr="00342900">
                  <w:rPr>
                    <w:rFonts w:cs="Arial"/>
                    <w:b/>
                    <w:szCs w:val="23"/>
                  </w:rPr>
                  <w:t>Job title:</w:t>
                </w:r>
              </w:p>
            </w:tc>
            <w:sdt>
              <w:sdtPr>
                <w:rPr>
                  <w:rFonts w:cs="Arial"/>
                  <w:szCs w:val="23"/>
                </w:rPr>
                <w:alias w:val="Job title"/>
                <w:tag w:val="Job title"/>
                <w:id w:val="1223567991"/>
                <w:placeholder>
                  <w:docPart w:val="29E5AAF9718846628BC11F505099CAC9"/>
                </w:placeholder>
              </w:sdtPr>
              <w:sdtEndPr/>
              <w:sdtContent>
                <w:tc>
                  <w:tcPr>
                    <w:tcW w:w="6486" w:type="dxa"/>
                    <w:gridSpan w:val="4"/>
                  </w:tcPr>
                  <w:p w:rsidR="006344C6" w:rsidRPr="000C130E" w:rsidRDefault="00E915B1" w:rsidP="00796E86">
                    <w:pPr>
                      <w:rPr>
                        <w:rFonts w:cs="Arial"/>
                        <w:szCs w:val="23"/>
                      </w:rPr>
                    </w:pPr>
                    <w:r>
                      <w:rPr>
                        <w:rFonts w:cs="Arial"/>
                        <w:szCs w:val="23"/>
                      </w:rPr>
                      <w:t>Curator (</w:t>
                    </w:r>
                    <w:r w:rsidR="00796E86">
                      <w:rPr>
                        <w:rFonts w:cs="Arial"/>
                        <w:szCs w:val="23"/>
                      </w:rPr>
                      <w:t>Exhibitions</w:t>
                    </w:r>
                    <w:r>
                      <w:rPr>
                        <w:rFonts w:cs="Arial"/>
                        <w:szCs w:val="23"/>
                      </w:rPr>
                      <w:t>)</w:t>
                    </w:r>
                  </w:p>
                </w:tc>
              </w:sdtContent>
            </w:sdt>
          </w:tr>
          <w:tr w:rsidR="00A3518C" w:rsidRPr="00342900" w:rsidTr="00C215C6">
            <w:tc>
              <w:tcPr>
                <w:tcW w:w="2234" w:type="dxa"/>
              </w:tcPr>
              <w:p w:rsidR="00A3518C" w:rsidRPr="00342900" w:rsidRDefault="00A3518C" w:rsidP="002C31D6">
                <w:pPr>
                  <w:rPr>
                    <w:rFonts w:cs="Arial"/>
                    <w:b/>
                    <w:szCs w:val="23"/>
                  </w:rPr>
                </w:pPr>
                <w:r>
                  <w:rPr>
                    <w:rFonts w:cs="Arial"/>
                    <w:b/>
                    <w:szCs w:val="23"/>
                  </w:rPr>
                  <w:t>Directorate:</w:t>
                </w:r>
              </w:p>
            </w:tc>
            <w:sdt>
              <w:sdtPr>
                <w:rPr>
                  <w:rFonts w:cs="Arial"/>
                  <w:szCs w:val="23"/>
                </w:rPr>
                <w:alias w:val="Directorate"/>
                <w:tag w:val="Directorate"/>
                <w:id w:val="-494188156"/>
                <w:placeholder>
                  <w:docPart w:val="8CD4C95A75D549AA93BBDB6215C0BF75"/>
                </w:placeholder>
                <w:dropDownList>
                  <w:listItem w:value="Choose an item."/>
                  <w:listItem w:displayText="Business Services" w:value="Business Services"/>
                  <w:listItem w:displayText="Chief Executive's Office" w:value="Chief Executive's Office"/>
                  <w:listItem w:displayText="Communications &amp; Outreach" w:value="Communications &amp; Outreach"/>
                  <w:listItem w:displayText="Membership &amp; Profession" w:value="Membership &amp; Profession"/>
                  <w:listItem w:displayText="Nations &amp; Regions" w:value="Nations &amp; Regions"/>
                </w:dropDownList>
              </w:sdtPr>
              <w:sdtEndPr/>
              <w:sdtContent>
                <w:tc>
                  <w:tcPr>
                    <w:tcW w:w="6486" w:type="dxa"/>
                    <w:gridSpan w:val="4"/>
                  </w:tcPr>
                  <w:p w:rsidR="00A3518C" w:rsidRPr="000C130E" w:rsidRDefault="003B790E" w:rsidP="00A3518C">
                    <w:pPr>
                      <w:rPr>
                        <w:rFonts w:cs="Arial"/>
                        <w:szCs w:val="23"/>
                      </w:rPr>
                    </w:pPr>
                    <w:r>
                      <w:rPr>
                        <w:rFonts w:cs="Arial"/>
                        <w:szCs w:val="23"/>
                      </w:rPr>
                      <w:t>Communications &amp; Outreach</w:t>
                    </w:r>
                  </w:p>
                </w:tc>
              </w:sdtContent>
            </w:sdt>
          </w:tr>
          <w:tr w:rsidR="00681153" w:rsidRPr="00342900" w:rsidTr="00C215C6">
            <w:tc>
              <w:tcPr>
                <w:tcW w:w="2234" w:type="dxa"/>
              </w:tcPr>
              <w:p w:rsidR="00681153" w:rsidRPr="00342900" w:rsidRDefault="00681153" w:rsidP="002C31D6">
                <w:pPr>
                  <w:rPr>
                    <w:rFonts w:cs="Arial"/>
                    <w:b/>
                    <w:szCs w:val="23"/>
                  </w:rPr>
                </w:pPr>
                <w:r w:rsidRPr="00342900">
                  <w:rPr>
                    <w:rFonts w:cs="Arial"/>
                    <w:b/>
                    <w:szCs w:val="23"/>
                  </w:rPr>
                  <w:t>Department:</w:t>
                </w:r>
              </w:p>
            </w:tc>
            <w:sdt>
              <w:sdtPr>
                <w:rPr>
                  <w:rFonts w:cs="Arial"/>
                  <w:szCs w:val="23"/>
                </w:rPr>
                <w:alias w:val="Department"/>
                <w:tag w:val="Department"/>
                <w:id w:val="464775647"/>
                <w:placeholder>
                  <w:docPart w:val="42C1C30B27E0428EAEBC797EB592D0E5"/>
                </w:placeholder>
                <w:dropDownList>
                  <w:listItem w:value="Choose an item."/>
                  <w:listItem w:displayText="Awards" w:value="Awards"/>
                  <w:listItem w:displayText="Chief Executive's Office" w:value="Chief Executive's Office"/>
                  <w:listItem w:displayText="Client Services" w:value="Client Services"/>
                  <w:listItem w:displayText="Competitions" w:value="Competitions"/>
                  <w:listItem w:displayText="Development Office" w:value="Development Office"/>
                  <w:listItem w:displayText="Digital" w:value="Digital"/>
                  <w:listItem w:displayText="Education" w:value="Education"/>
                  <w:listItem w:displayText="Executive Director's office" w:value="Executive Director's office"/>
                  <w:listItem w:displayText="External Affairs" w:value="External Affairs"/>
                  <w:listItem w:displayText="Facilities &amp; Maintenance" w:value="Facilities &amp; Maintenance"/>
                  <w:listItem w:displayText="Finance" w:value="Finance"/>
                  <w:listItem w:displayText="Governance" w:value="Governance"/>
                  <w:listItem w:displayText="Human Resources" w:value="Human Resources"/>
                  <w:listItem w:displayText="ICT" w:value="ICT"/>
                  <w:listItem w:displayText="International Chapters" w:value="International Chapters"/>
                  <w:listItem w:displayText="International Relations &amp; Regulations" w:value="International Relations &amp; Regulations"/>
                  <w:listItem w:displayText="Library" w:value="Library"/>
                  <w:listItem w:displayText="Marketing" w:value="Marketing"/>
                  <w:listItem w:displayText="Membership" w:value="Membership"/>
                  <w:listItem w:displayText="N&amp;R's Management" w:value="N&amp;R's Management"/>
                  <w:listItem w:displayText="Part 3" w:value="Part 3"/>
                  <w:listItem w:displayText="Pensions" w:value="Pensions"/>
                  <w:listItem w:displayText="Policy &amp; Public Affairs" w:value="Policy &amp; Public Affairs"/>
                  <w:listItem w:displayText="Practice" w:value="Practice"/>
                  <w:listItem w:displayText="Public Programmes" w:value="Public Programmes"/>
                  <w:listItem w:displayText="RIBA East" w:value="RIBA East"/>
                  <w:listItem w:displayText="RIBA East Midlands" w:value="RIBA East Midlands"/>
                  <w:listItem w:displayText="RIBA London" w:value="RIBA London"/>
                  <w:listItem w:displayText="RIBA North East" w:value="RIBA North East"/>
                  <w:listItem w:displayText="RIBA North West" w:value="RIBA North West"/>
                  <w:listItem w:displayText="RIBA North" w:value="RIBA North"/>
                  <w:listItem w:displayText="RIBA South West" w:value="RIBA South West"/>
                  <w:listItem w:displayText="RIBA South/South east" w:value="RIBA South/South east"/>
                  <w:listItem w:displayText="RIBA West Midlands" w:value="RIBA West Midlands"/>
                  <w:listItem w:displayText="RIBA Yorkshire" w:value="RIBA Yorkshire"/>
                  <w:listItem w:displayText="RSAW" w:value="RSAW"/>
                  <w:listItem w:displayText="Venues" w:value="Venues"/>
                </w:dropDownList>
              </w:sdtPr>
              <w:sdtEndPr/>
              <w:sdtContent>
                <w:tc>
                  <w:tcPr>
                    <w:tcW w:w="6486" w:type="dxa"/>
                    <w:gridSpan w:val="4"/>
                  </w:tcPr>
                  <w:p w:rsidR="00681153" w:rsidRPr="000C130E" w:rsidRDefault="003B790E" w:rsidP="00A3518C">
                    <w:pPr>
                      <w:rPr>
                        <w:rFonts w:cs="Arial"/>
                        <w:szCs w:val="23"/>
                      </w:rPr>
                    </w:pPr>
                    <w:r>
                      <w:rPr>
                        <w:rFonts w:cs="Arial"/>
                        <w:szCs w:val="23"/>
                      </w:rPr>
                      <w:t>Public Programmes</w:t>
                    </w:r>
                  </w:p>
                </w:tc>
              </w:sdtContent>
            </w:sdt>
          </w:tr>
          <w:tr w:rsidR="00681153" w:rsidRPr="00342900" w:rsidTr="00C215C6">
            <w:tc>
              <w:tcPr>
                <w:tcW w:w="2234" w:type="dxa"/>
              </w:tcPr>
              <w:p w:rsidR="00681153" w:rsidRPr="00342900" w:rsidRDefault="00681153" w:rsidP="002C31D6">
                <w:pPr>
                  <w:rPr>
                    <w:rFonts w:cs="Arial"/>
                    <w:b/>
                    <w:szCs w:val="23"/>
                  </w:rPr>
                </w:pPr>
                <w:r w:rsidRPr="00342900">
                  <w:rPr>
                    <w:rFonts w:cs="Arial"/>
                    <w:b/>
                    <w:szCs w:val="23"/>
                  </w:rPr>
                  <w:t>Grade:</w:t>
                </w:r>
              </w:p>
            </w:tc>
            <w:sdt>
              <w:sdtPr>
                <w:rPr>
                  <w:rFonts w:cs="Arial"/>
                  <w:szCs w:val="23"/>
                </w:rPr>
                <w:alias w:val="Grade"/>
                <w:tag w:val="Grade"/>
                <w:id w:val="-857430535"/>
                <w:placeholder>
                  <w:docPart w:val="005297A589BD4205A8AE42946CEB1913"/>
                </w:placeholder>
                <w:dropDownList>
                  <w:listItem w:value="Choose an item."/>
                  <w:listItem w:displayText="1" w:value="1"/>
                  <w:listItem w:displayText="2" w:value="2"/>
                  <w:listItem w:displayText="3" w:value="3"/>
                  <w:listItem w:displayText="4" w:value="4"/>
                  <w:listItem w:displayText="5" w:value="5"/>
                  <w:listItem w:displayText="6" w:value="6"/>
                </w:dropDownList>
              </w:sdtPr>
              <w:sdtEndPr/>
              <w:sdtContent>
                <w:tc>
                  <w:tcPr>
                    <w:tcW w:w="6486" w:type="dxa"/>
                    <w:gridSpan w:val="4"/>
                  </w:tcPr>
                  <w:p w:rsidR="00681153" w:rsidRPr="000C130E" w:rsidRDefault="00796E86" w:rsidP="00C215C6">
                    <w:pPr>
                      <w:rPr>
                        <w:rFonts w:cs="Arial"/>
                        <w:szCs w:val="23"/>
                      </w:rPr>
                    </w:pPr>
                    <w:r>
                      <w:rPr>
                        <w:rFonts w:cs="Arial"/>
                        <w:szCs w:val="23"/>
                      </w:rPr>
                      <w:t>3</w:t>
                    </w:r>
                  </w:p>
                </w:tc>
              </w:sdtContent>
            </w:sdt>
          </w:tr>
          <w:tr w:rsidR="008E7E34" w:rsidRPr="00342900" w:rsidTr="00C074D2">
            <w:trPr>
              <w:trHeight w:hRule="exact" w:val="720"/>
            </w:trPr>
            <w:tc>
              <w:tcPr>
                <w:tcW w:w="2234" w:type="dxa"/>
                <w:tcBorders>
                  <w:bottom w:val="single" w:sz="4" w:space="0" w:color="auto"/>
                </w:tcBorders>
              </w:tcPr>
              <w:p w:rsidR="008E7E34" w:rsidRPr="00342900" w:rsidRDefault="008E7E34" w:rsidP="002C31D6">
                <w:pPr>
                  <w:rPr>
                    <w:rFonts w:cs="Arial"/>
                    <w:b/>
                    <w:szCs w:val="23"/>
                  </w:rPr>
                </w:pPr>
                <w:r>
                  <w:rPr>
                    <w:rFonts w:cs="Arial"/>
                    <w:b/>
                    <w:szCs w:val="23"/>
                  </w:rPr>
                  <w:t>Location:</w:t>
                </w:r>
              </w:p>
            </w:tc>
            <w:sdt>
              <w:sdtPr>
                <w:rPr>
                  <w:rFonts w:cs="Arial"/>
                  <w:szCs w:val="23"/>
                </w:rPr>
                <w:alias w:val="Location"/>
                <w:tag w:val="Location"/>
                <w:id w:val="1047726220"/>
                <w:placeholder>
                  <w:docPart w:val="3F708EEADFC042DA88220EF34CAA3ED1"/>
                </w:placeholder>
                <w:dropDownList>
                  <w:listItem w:value="Choose an item."/>
                  <w:listItem w:displayText="Birmingham" w:value="Birmingham"/>
                  <w:listItem w:displayText="Bristol" w:value="Bristol"/>
                  <w:listItem w:displayText="Cambridge" w:value="Cambridge"/>
                  <w:listItem w:displayText="Cardiff" w:value="Cardiff"/>
                  <w:listItem w:displayText="Leeds" w:value="Leeds"/>
                  <w:listItem w:displayText="Liverpool" w:value="Liverpool"/>
                  <w:listItem w:displayText="London - HQ" w:value="London - HQ"/>
                  <w:listItem w:displayText="London - V&amp;A" w:value="London - V&amp;A"/>
                  <w:listItem w:displayText="Newcastle-upon-Tyne" w:value="Newcastle-upon-Tyne"/>
                  <w:listItem w:displayText="Nottingham" w:value="Nottingham"/>
                  <w:listItem w:displayText="Reading" w:value="Reading"/>
                  <w:listItem w:displayText="Other" w:value="Other"/>
                </w:dropDownList>
              </w:sdtPr>
              <w:sdtEndPr/>
              <w:sdtContent>
                <w:tc>
                  <w:tcPr>
                    <w:tcW w:w="2162" w:type="dxa"/>
                    <w:gridSpan w:val="2"/>
                  </w:tcPr>
                  <w:p w:rsidR="008E7E34" w:rsidRPr="000C130E" w:rsidRDefault="0073368F" w:rsidP="00EE5F24">
                    <w:pPr>
                      <w:rPr>
                        <w:rFonts w:cs="Arial"/>
                        <w:szCs w:val="23"/>
                      </w:rPr>
                    </w:pPr>
                    <w:r>
                      <w:rPr>
                        <w:rFonts w:cs="Arial"/>
                        <w:szCs w:val="23"/>
                      </w:rPr>
                      <w:t>London - HQ</w:t>
                    </w:r>
                  </w:p>
                </w:tc>
              </w:sdtContent>
            </w:sdt>
            <w:tc>
              <w:tcPr>
                <w:tcW w:w="2162" w:type="dxa"/>
              </w:tcPr>
              <w:p w:rsidR="008E7E34" w:rsidRPr="008E7E34" w:rsidRDefault="008E7E34" w:rsidP="00EE5F24">
                <w:pPr>
                  <w:rPr>
                    <w:rFonts w:cs="Arial"/>
                    <w:b/>
                    <w:szCs w:val="23"/>
                  </w:rPr>
                </w:pPr>
                <w:r w:rsidRPr="008E7E34">
                  <w:rPr>
                    <w:rFonts w:cs="Arial"/>
                    <w:b/>
                    <w:szCs w:val="23"/>
                  </w:rPr>
                  <w:t>If other, state where:</w:t>
                </w:r>
              </w:p>
            </w:tc>
            <w:sdt>
              <w:sdtPr>
                <w:rPr>
                  <w:rFonts w:cs="Arial"/>
                  <w:szCs w:val="23"/>
                </w:rPr>
                <w:alias w:val="Alternative location"/>
                <w:tag w:val="Alternative location"/>
                <w:id w:val="1350911295"/>
                <w:placeholder>
                  <w:docPart w:val="811AE2C4C41249CAB2CF6C406D73A20B"/>
                </w:placeholder>
              </w:sdtPr>
              <w:sdtEndPr/>
              <w:sdtContent>
                <w:tc>
                  <w:tcPr>
                    <w:tcW w:w="2162" w:type="dxa"/>
                  </w:tcPr>
                  <w:p w:rsidR="008E7E34" w:rsidRPr="000C130E" w:rsidRDefault="009F2B73" w:rsidP="009F2B73">
                    <w:pPr>
                      <w:rPr>
                        <w:rFonts w:cs="Arial"/>
                        <w:szCs w:val="23"/>
                      </w:rPr>
                    </w:pPr>
                    <w:r>
                      <w:rPr>
                        <w:rFonts w:cs="Arial"/>
                        <w:szCs w:val="23"/>
                      </w:rPr>
                      <w:t>V&amp;A</w:t>
                    </w:r>
                  </w:p>
                </w:tc>
              </w:sdtContent>
            </w:sdt>
          </w:tr>
          <w:tr w:rsidR="0096586D" w:rsidRPr="00342900" w:rsidTr="009C31B9">
            <w:trPr>
              <w:trHeight w:hRule="exact" w:val="144"/>
            </w:trPr>
            <w:tc>
              <w:tcPr>
                <w:tcW w:w="2234" w:type="dxa"/>
                <w:tcBorders>
                  <w:left w:val="nil"/>
                  <w:bottom w:val="single" w:sz="4" w:space="0" w:color="auto"/>
                  <w:right w:val="nil"/>
                </w:tcBorders>
              </w:tcPr>
              <w:p w:rsidR="0096586D" w:rsidRDefault="0096586D" w:rsidP="002C31D6">
                <w:pPr>
                  <w:rPr>
                    <w:rFonts w:cs="Arial"/>
                    <w:b/>
                    <w:szCs w:val="23"/>
                  </w:rPr>
                </w:pPr>
              </w:p>
            </w:tc>
            <w:tc>
              <w:tcPr>
                <w:tcW w:w="6486" w:type="dxa"/>
                <w:gridSpan w:val="4"/>
                <w:tcBorders>
                  <w:left w:val="nil"/>
                  <w:bottom w:val="single" w:sz="4" w:space="0" w:color="auto"/>
                </w:tcBorders>
              </w:tcPr>
              <w:p w:rsidR="0096586D" w:rsidRPr="00342900" w:rsidRDefault="0096586D" w:rsidP="00F01004">
                <w:pPr>
                  <w:rPr>
                    <w:rFonts w:cs="Arial"/>
                    <w:szCs w:val="23"/>
                  </w:rPr>
                </w:pPr>
              </w:p>
            </w:tc>
          </w:tr>
          <w:tr w:rsidR="00F01004" w:rsidRPr="00342900" w:rsidTr="0096586D">
            <w:trPr>
              <w:trHeight w:val="253"/>
            </w:trPr>
            <w:tc>
              <w:tcPr>
                <w:tcW w:w="8720" w:type="dxa"/>
                <w:gridSpan w:val="5"/>
                <w:tcBorders>
                  <w:bottom w:val="single" w:sz="4" w:space="0" w:color="auto"/>
                </w:tcBorders>
                <w:shd w:val="clear" w:color="auto" w:fill="BFBFBF" w:themeFill="background1" w:themeFillShade="BF"/>
              </w:tcPr>
              <w:p w:rsidR="00F01004" w:rsidRPr="00342900" w:rsidRDefault="00F01004" w:rsidP="0096586D">
                <w:pPr>
                  <w:rPr>
                    <w:rFonts w:cs="Arial"/>
                    <w:b/>
                    <w:szCs w:val="23"/>
                  </w:rPr>
                </w:pPr>
                <w:r w:rsidRPr="00342900">
                  <w:rPr>
                    <w:rFonts w:cs="Arial"/>
                    <w:b/>
                    <w:szCs w:val="23"/>
                  </w:rPr>
                  <w:t>Job purpose:</w:t>
                </w:r>
                <w:r w:rsidRPr="00342900">
                  <w:rPr>
                    <w:rFonts w:cs="Arial"/>
                    <w:szCs w:val="23"/>
                  </w:rPr>
                  <w:t xml:space="preserve"> </w:t>
                </w:r>
              </w:p>
            </w:tc>
          </w:tr>
          <w:tr w:rsidR="0096586D" w:rsidRPr="00342900" w:rsidTr="009C31B9">
            <w:trPr>
              <w:trHeight w:hRule="exact" w:val="1440"/>
            </w:trPr>
            <w:tc>
              <w:tcPr>
                <w:tcW w:w="8720" w:type="dxa"/>
                <w:gridSpan w:val="5"/>
                <w:tcBorders>
                  <w:bottom w:val="single" w:sz="4" w:space="0" w:color="auto"/>
                </w:tcBorders>
              </w:tcPr>
              <w:sdt>
                <w:sdtPr>
                  <w:rPr>
                    <w:rFonts w:cs="Arial"/>
                    <w:szCs w:val="23"/>
                  </w:rPr>
                  <w:id w:val="-981539223"/>
                  <w:placeholder>
                    <w:docPart w:val="2EF36FCEA5AE40F9BC1058260CD6DEDC"/>
                  </w:placeholder>
                </w:sdtPr>
                <w:sdtEndPr/>
                <w:sdtContent>
                  <w:p w:rsidR="00796E86" w:rsidRPr="00796E86" w:rsidRDefault="00796E86" w:rsidP="00796E86">
                    <w:pPr>
                      <w:rPr>
                        <w:rFonts w:cs="Times-Roman"/>
                        <w:sz w:val="22"/>
                        <w:szCs w:val="22"/>
                        <w:lang w:eastAsia="en-GB"/>
                      </w:rPr>
                    </w:pPr>
                    <w:r w:rsidRPr="00796E86">
                      <w:rPr>
                        <w:rFonts w:cs="Arial"/>
                        <w:sz w:val="22"/>
                        <w:szCs w:val="22"/>
                      </w:rPr>
                      <w:t xml:space="preserve">Working closely with the Head of Exhibitions and Interpretation and the wider </w:t>
                    </w:r>
                    <w:r>
                      <w:rPr>
                        <w:rFonts w:cs="Arial"/>
                        <w:sz w:val="22"/>
                        <w:szCs w:val="22"/>
                      </w:rPr>
                      <w:t xml:space="preserve">Public Programmes and Collection </w:t>
                    </w:r>
                    <w:r w:rsidRPr="00796E86">
                      <w:rPr>
                        <w:rFonts w:cs="Arial"/>
                        <w:sz w:val="22"/>
                        <w:szCs w:val="22"/>
                      </w:rPr>
                      <w:t xml:space="preserve">team this role will play a key part in the research, management and implementation of vibrant and dynamic architecture exhibitions, projects and talks, some of these to be developed and co-curated with external partners. </w:t>
                    </w:r>
                    <w:r w:rsidRPr="00796E86">
                      <w:rPr>
                        <w:rFonts w:cs="Times-Roman"/>
                        <w:sz w:val="22"/>
                        <w:szCs w:val="22"/>
                        <w:lang w:eastAsia="en-GB"/>
                      </w:rPr>
                      <w:t>The role contributes ideas to RIBA’s programme and has a particular focus on organising and delivering complex projects and collection-focused historical and contemporary exhibitions.</w:t>
                    </w:r>
                  </w:p>
                  <w:p w:rsidR="002F4CEF" w:rsidRPr="005E1B19" w:rsidRDefault="00DF60F7" w:rsidP="00492CA0">
                    <w:pPr>
                      <w:rPr>
                        <w:rFonts w:cs="Arial"/>
                        <w:szCs w:val="23"/>
                      </w:rPr>
                    </w:pPr>
                  </w:p>
                </w:sdtContent>
              </w:sdt>
            </w:tc>
          </w:tr>
          <w:tr w:rsidR="00F01004" w:rsidRPr="00342900" w:rsidTr="009C31B9">
            <w:trPr>
              <w:trHeight w:hRule="exact" w:val="144"/>
            </w:trPr>
            <w:tc>
              <w:tcPr>
                <w:tcW w:w="8720" w:type="dxa"/>
                <w:gridSpan w:val="5"/>
                <w:tcBorders>
                  <w:left w:val="nil"/>
                  <w:bottom w:val="single" w:sz="4" w:space="0" w:color="auto"/>
                  <w:right w:val="nil"/>
                </w:tcBorders>
              </w:tcPr>
              <w:p w:rsidR="00F01004" w:rsidRPr="00342900" w:rsidRDefault="00F01004" w:rsidP="002C31D6">
                <w:pPr>
                  <w:rPr>
                    <w:rFonts w:cs="Arial"/>
                    <w:b/>
                    <w:szCs w:val="23"/>
                  </w:rPr>
                </w:pPr>
              </w:p>
            </w:tc>
          </w:tr>
          <w:tr w:rsidR="00F01004" w:rsidRPr="00342900" w:rsidTr="008640D1">
            <w:tc>
              <w:tcPr>
                <w:tcW w:w="8720" w:type="dxa"/>
                <w:gridSpan w:val="5"/>
                <w:shd w:val="clear" w:color="auto" w:fill="BFBFBF" w:themeFill="background1" w:themeFillShade="BF"/>
              </w:tcPr>
              <w:p w:rsidR="00F01004" w:rsidRPr="00342900" w:rsidRDefault="00F01004" w:rsidP="002C31D6">
                <w:pPr>
                  <w:rPr>
                    <w:rFonts w:cs="Arial"/>
                    <w:b/>
                    <w:szCs w:val="23"/>
                  </w:rPr>
                </w:pPr>
                <w:r w:rsidRPr="00342900">
                  <w:rPr>
                    <w:rFonts w:cs="Arial"/>
                    <w:b/>
                    <w:szCs w:val="23"/>
                  </w:rPr>
                  <w:t>Working relationships</w:t>
                </w:r>
              </w:p>
            </w:tc>
          </w:tr>
          <w:tr w:rsidR="00F01004" w:rsidRPr="00342900" w:rsidTr="00C57BD5">
            <w:trPr>
              <w:trHeight w:hRule="exact" w:val="288"/>
            </w:trPr>
            <w:tc>
              <w:tcPr>
                <w:tcW w:w="3525" w:type="dxa"/>
                <w:gridSpan w:val="2"/>
              </w:tcPr>
              <w:p w:rsidR="00F01004" w:rsidRPr="00342900" w:rsidRDefault="00F01004" w:rsidP="008640D1">
                <w:pPr>
                  <w:rPr>
                    <w:rFonts w:cs="Arial"/>
                    <w:szCs w:val="23"/>
                  </w:rPr>
                </w:pPr>
                <w:r w:rsidRPr="00342900">
                  <w:rPr>
                    <w:rFonts w:cs="Arial"/>
                    <w:b/>
                    <w:szCs w:val="23"/>
                  </w:rPr>
                  <w:t>Reporting to</w:t>
                </w:r>
                <w:r w:rsidR="00A7489B">
                  <w:rPr>
                    <w:rFonts w:cs="Arial"/>
                    <w:b/>
                    <w:szCs w:val="23"/>
                  </w:rPr>
                  <w:t xml:space="preserve"> [job title]</w:t>
                </w:r>
                <w:r w:rsidRPr="00342900">
                  <w:rPr>
                    <w:rFonts w:cs="Arial"/>
                    <w:b/>
                    <w:szCs w:val="23"/>
                  </w:rPr>
                  <w:t>:</w:t>
                </w:r>
                <w:r w:rsidRPr="00342900">
                  <w:rPr>
                    <w:rFonts w:cs="Arial"/>
                    <w:szCs w:val="23"/>
                  </w:rPr>
                  <w:t xml:space="preserve"> </w:t>
                </w:r>
              </w:p>
            </w:tc>
            <w:tc>
              <w:tcPr>
                <w:tcW w:w="5195" w:type="dxa"/>
                <w:gridSpan w:val="3"/>
              </w:tcPr>
              <w:p w:rsidR="00F01004" w:rsidRPr="00342900" w:rsidRDefault="00DF60F7" w:rsidP="004E2FCB">
                <w:pPr>
                  <w:rPr>
                    <w:rFonts w:cs="Arial"/>
                    <w:b/>
                    <w:szCs w:val="23"/>
                  </w:rPr>
                </w:pPr>
                <w:sdt>
                  <w:sdtPr>
                    <w:rPr>
                      <w:rFonts w:cs="Arial"/>
                      <w:szCs w:val="23"/>
                    </w:rPr>
                    <w:alias w:val="JOB TITLE"/>
                    <w:tag w:val="JOB TITLE"/>
                    <w:id w:val="-1480993919"/>
                    <w:placeholder>
                      <w:docPart w:val="BB829C6A286A49259F130120A41A664C"/>
                    </w:placeholder>
                  </w:sdtPr>
                  <w:sdtEndPr/>
                  <w:sdtContent>
                    <w:r w:rsidR="004E2FCB">
                      <w:rPr>
                        <w:rFonts w:cs="Arial"/>
                        <w:szCs w:val="23"/>
                      </w:rPr>
                      <w:t>Head of Exhibitions and Interpretation</w:t>
                    </w:r>
                  </w:sdtContent>
                </w:sdt>
              </w:p>
            </w:tc>
          </w:tr>
          <w:tr w:rsidR="00F01004" w:rsidRPr="00342900" w:rsidTr="00C57BD5">
            <w:trPr>
              <w:trHeight w:hRule="exact" w:val="792"/>
            </w:trPr>
            <w:tc>
              <w:tcPr>
                <w:tcW w:w="3525" w:type="dxa"/>
                <w:gridSpan w:val="2"/>
              </w:tcPr>
              <w:p w:rsidR="00F01004" w:rsidRPr="00342900" w:rsidRDefault="00C57BD5" w:rsidP="00C57BD5">
                <w:pPr>
                  <w:rPr>
                    <w:rFonts w:cs="Arial"/>
                    <w:szCs w:val="23"/>
                  </w:rPr>
                </w:pPr>
                <w:r>
                  <w:rPr>
                    <w:rFonts w:cs="Arial"/>
                    <w:b/>
                    <w:szCs w:val="23"/>
                  </w:rPr>
                  <w:t>Number of roles th</w:t>
                </w:r>
                <w:r w:rsidR="00F01004" w:rsidRPr="00342900">
                  <w:rPr>
                    <w:rFonts w:cs="Arial"/>
                    <w:b/>
                    <w:szCs w:val="23"/>
                  </w:rPr>
                  <w:t>is job manages:</w:t>
                </w:r>
                <w:r>
                  <w:rPr>
                    <w:rFonts w:cs="Arial"/>
                    <w:b/>
                    <w:szCs w:val="23"/>
                  </w:rPr>
                  <w:t xml:space="preserve"> </w:t>
                </w:r>
                <w:r w:rsidR="00B24CB8" w:rsidRPr="00B24CB8">
                  <w:rPr>
                    <w:rFonts w:cs="Arial"/>
                    <w:sz w:val="20"/>
                    <w:szCs w:val="23"/>
                  </w:rPr>
                  <w:t>[attach relevant organisation chart to show line</w:t>
                </w:r>
                <w:r w:rsidR="00B24CB8" w:rsidRPr="00B24CB8">
                  <w:rPr>
                    <w:rFonts w:cs="Arial"/>
                    <w:b/>
                    <w:sz w:val="20"/>
                    <w:szCs w:val="23"/>
                  </w:rPr>
                  <w:t xml:space="preserve"> </w:t>
                </w:r>
                <w:r w:rsidR="00B24CB8" w:rsidRPr="00B24CB8">
                  <w:rPr>
                    <w:rFonts w:cs="Arial"/>
                    <w:sz w:val="20"/>
                    <w:szCs w:val="23"/>
                  </w:rPr>
                  <w:t>management]</w:t>
                </w:r>
              </w:p>
            </w:tc>
            <w:tc>
              <w:tcPr>
                <w:tcW w:w="5195" w:type="dxa"/>
                <w:gridSpan w:val="3"/>
              </w:tcPr>
              <w:p w:rsidR="00F01004" w:rsidRPr="00342900" w:rsidRDefault="00DF60F7" w:rsidP="004E2FCB">
                <w:pPr>
                  <w:rPr>
                    <w:rFonts w:cs="Arial"/>
                    <w:b/>
                    <w:szCs w:val="23"/>
                  </w:rPr>
                </w:pPr>
                <w:sdt>
                  <w:sdtPr>
                    <w:rPr>
                      <w:rFonts w:cs="Arial"/>
                      <w:szCs w:val="23"/>
                    </w:rPr>
                    <w:id w:val="1425071254"/>
                    <w:placeholder>
                      <w:docPart w:val="EC45D052EF5B4DF0BE10EB58390BD4C3"/>
                    </w:placeholder>
                  </w:sdtPr>
                  <w:sdtEndPr/>
                  <w:sdtContent>
                    <w:r w:rsidR="004E2FCB">
                      <w:rPr>
                        <w:rFonts w:cs="Arial"/>
                        <w:szCs w:val="23"/>
                      </w:rPr>
                      <w:t>0</w:t>
                    </w:r>
                  </w:sdtContent>
                </w:sdt>
              </w:p>
            </w:tc>
          </w:tr>
          <w:tr w:rsidR="00F01004" w:rsidRPr="00342900" w:rsidTr="00C57BD5">
            <w:trPr>
              <w:trHeight w:hRule="exact" w:val="1008"/>
            </w:trPr>
            <w:tc>
              <w:tcPr>
                <w:tcW w:w="3525" w:type="dxa"/>
                <w:gridSpan w:val="2"/>
                <w:tcBorders>
                  <w:bottom w:val="single" w:sz="4" w:space="0" w:color="auto"/>
                </w:tcBorders>
              </w:tcPr>
              <w:p w:rsidR="00F01004" w:rsidRPr="00342900" w:rsidRDefault="00F01004" w:rsidP="008640D1">
                <w:pPr>
                  <w:rPr>
                    <w:rFonts w:cs="Arial"/>
                    <w:szCs w:val="23"/>
                  </w:rPr>
                </w:pPr>
                <w:r w:rsidRPr="00342900">
                  <w:rPr>
                    <w:rFonts w:cs="Arial"/>
                    <w:b/>
                    <w:szCs w:val="23"/>
                  </w:rPr>
                  <w:t xml:space="preserve">Other key relationships: </w:t>
                </w:r>
              </w:p>
            </w:tc>
            <w:tc>
              <w:tcPr>
                <w:tcW w:w="5195" w:type="dxa"/>
                <w:gridSpan w:val="3"/>
                <w:tcBorders>
                  <w:bottom w:val="single" w:sz="4" w:space="0" w:color="auto"/>
                </w:tcBorders>
              </w:tcPr>
              <w:p w:rsidR="00F01004" w:rsidRPr="00342900" w:rsidRDefault="00DF60F7" w:rsidP="00646AB3">
                <w:pPr>
                  <w:rPr>
                    <w:rFonts w:cs="Arial"/>
                    <w:b/>
                    <w:szCs w:val="23"/>
                  </w:rPr>
                </w:pPr>
                <w:sdt>
                  <w:sdtPr>
                    <w:rPr>
                      <w:rFonts w:cs="Arial"/>
                      <w:szCs w:val="23"/>
                    </w:rPr>
                    <w:id w:val="-900902520"/>
                    <w:placeholder>
                      <w:docPart w:val="634162F0DC5D4A43888748FDBC9035D7"/>
                    </w:placeholder>
                  </w:sdtPr>
                  <w:sdtEndPr/>
                  <w:sdtContent>
                    <w:sdt>
                      <w:sdtPr>
                        <w:rPr>
                          <w:rFonts w:cs="Arial"/>
                          <w:szCs w:val="23"/>
                        </w:rPr>
                        <w:id w:val="-1472284032"/>
                        <w:placeholder>
                          <w:docPart w:val="4BF843A8BA8A48B5BF66343107A1B4BB"/>
                        </w:placeholder>
                      </w:sdtPr>
                      <w:sdtEndPr/>
                      <w:sdtContent>
                        <w:r w:rsidR="00F9637A">
                          <w:t xml:space="preserve">Liaises internally with the </w:t>
                        </w:r>
                        <w:r w:rsidR="00646AB3">
                          <w:t>C</w:t>
                        </w:r>
                        <w:r w:rsidR="00F9637A">
                          <w:t xml:space="preserve">ommunication and </w:t>
                        </w:r>
                        <w:r w:rsidR="00646AB3">
                          <w:t>O</w:t>
                        </w:r>
                        <w:r w:rsidR="00F9637A">
                          <w:t xml:space="preserve">utreach </w:t>
                        </w:r>
                        <w:r w:rsidR="009F2B73">
                          <w:t xml:space="preserve">and Collections </w:t>
                        </w:r>
                        <w:r w:rsidR="00F9637A">
                          <w:t xml:space="preserve">teams as well as key people from other departments and </w:t>
                        </w:r>
                        <w:r w:rsidR="00F9637A" w:rsidRPr="007A6F89">
                          <w:rPr>
                            <w:rFonts w:cs="Arial"/>
                          </w:rPr>
                          <w:t>with external partners to plan a successful and</w:t>
                        </w:r>
                        <w:r w:rsidR="00F9637A">
                          <w:rPr>
                            <w:rFonts w:cs="Arial"/>
                          </w:rPr>
                          <w:t xml:space="preserve"> integrated artistic programme.</w:t>
                        </w:r>
                      </w:sdtContent>
                    </w:sdt>
                  </w:sdtContent>
                </w:sdt>
              </w:p>
            </w:tc>
          </w:tr>
          <w:tr w:rsidR="00F01004" w:rsidRPr="00342900" w:rsidTr="009C31B9">
            <w:trPr>
              <w:trHeight w:hRule="exact" w:val="144"/>
            </w:trPr>
            <w:tc>
              <w:tcPr>
                <w:tcW w:w="8720" w:type="dxa"/>
                <w:gridSpan w:val="5"/>
                <w:tcBorders>
                  <w:left w:val="nil"/>
                  <w:bottom w:val="single" w:sz="4" w:space="0" w:color="auto"/>
                  <w:right w:val="nil"/>
                </w:tcBorders>
              </w:tcPr>
              <w:p w:rsidR="00F01004" w:rsidRPr="00342900" w:rsidRDefault="00F01004" w:rsidP="002C31D6">
                <w:pPr>
                  <w:rPr>
                    <w:rFonts w:cs="Arial"/>
                    <w:b/>
                    <w:szCs w:val="23"/>
                  </w:rPr>
                </w:pPr>
              </w:p>
            </w:tc>
          </w:tr>
          <w:tr w:rsidR="00F01004" w:rsidRPr="00342900" w:rsidTr="008640D1">
            <w:tc>
              <w:tcPr>
                <w:tcW w:w="8720" w:type="dxa"/>
                <w:gridSpan w:val="5"/>
                <w:tcBorders>
                  <w:left w:val="single" w:sz="4" w:space="0" w:color="auto"/>
                  <w:bottom w:val="single" w:sz="4" w:space="0" w:color="auto"/>
                  <w:right w:val="single" w:sz="4" w:space="0" w:color="auto"/>
                </w:tcBorders>
                <w:shd w:val="clear" w:color="auto" w:fill="BFBFBF" w:themeFill="background1" w:themeFillShade="BF"/>
              </w:tcPr>
              <w:p w:rsidR="00F01004" w:rsidRPr="00342900" w:rsidRDefault="00F01004" w:rsidP="008640D1">
                <w:pPr>
                  <w:rPr>
                    <w:rFonts w:cs="Arial"/>
                    <w:b/>
                    <w:szCs w:val="23"/>
                  </w:rPr>
                </w:pPr>
                <w:r w:rsidRPr="00342900">
                  <w:rPr>
                    <w:rFonts w:cs="Arial"/>
                    <w:b/>
                    <w:szCs w:val="23"/>
                  </w:rPr>
                  <w:t>Main responsibilities</w:t>
                </w:r>
              </w:p>
            </w:tc>
          </w:tr>
          <w:tr w:rsidR="00F01004" w:rsidRPr="00342900" w:rsidTr="00217F6C">
            <w:trPr>
              <w:trHeight w:hRule="exact" w:val="6192"/>
            </w:trPr>
            <w:tc>
              <w:tcPr>
                <w:tcW w:w="8720" w:type="dxa"/>
                <w:gridSpan w:val="5"/>
                <w:tcBorders>
                  <w:left w:val="single" w:sz="4" w:space="0" w:color="auto"/>
                  <w:bottom w:val="single" w:sz="4" w:space="0" w:color="auto"/>
                  <w:right w:val="single" w:sz="4" w:space="0" w:color="auto"/>
                </w:tcBorders>
              </w:tcPr>
              <w:sdt>
                <w:sdtPr>
                  <w:rPr>
                    <w:rFonts w:cs="Arial"/>
                    <w:szCs w:val="23"/>
                  </w:rPr>
                  <w:id w:val="-713968155"/>
                  <w:placeholder>
                    <w:docPart w:val="EED74826D3F24ABBBC1FA1106E753AAA"/>
                  </w:placeholder>
                </w:sdtPr>
                <w:sdtEndPr>
                  <w:rPr>
                    <w:rFonts w:cs="Times New Roman"/>
                    <w:szCs w:val="20"/>
                  </w:rPr>
                </w:sdtEndPr>
                <w:sdtContent>
                  <w:sdt>
                    <w:sdtPr>
                      <w:rPr>
                        <w:rFonts w:cs="Arial"/>
                        <w:szCs w:val="23"/>
                      </w:rPr>
                      <w:id w:val="515586996"/>
                      <w:placeholder>
                        <w:docPart w:val="E315AD5EAC6D4A4BB6A76445ED36DCBB"/>
                      </w:placeholder>
                    </w:sdtPr>
                    <w:sdtEndPr>
                      <w:rPr>
                        <w:rFonts w:cs="Times New Roman"/>
                        <w:szCs w:val="20"/>
                      </w:rPr>
                    </w:sdtEndPr>
                    <w:sdtContent>
                      <w:p w:rsidR="00796E86" w:rsidRDefault="00796E86" w:rsidP="00796E86">
                        <w:pPr>
                          <w:pStyle w:val="ListParagraph"/>
                          <w:numPr>
                            <w:ilvl w:val="0"/>
                            <w:numId w:val="15"/>
                          </w:numPr>
                          <w:rPr>
                            <w:rFonts w:cs="Arial"/>
                            <w:szCs w:val="23"/>
                          </w:rPr>
                        </w:pPr>
                        <w:r>
                          <w:rPr>
                            <w:rFonts w:cs="Arial"/>
                            <w:szCs w:val="23"/>
                          </w:rPr>
                          <w:t>Researches, plans and manages all stages of exhibitions for the Architecture Gallery and curatorial projects outside 66 Portland Place, working across a range of departments to ensure RIBA’s cultural programmes achieve the highest standard in delivery and artistic reputation.</w:t>
                        </w:r>
                      </w:p>
                      <w:p w:rsidR="00796E86" w:rsidRDefault="00796E86" w:rsidP="00796E86">
                        <w:pPr>
                          <w:pStyle w:val="ListParagraph"/>
                          <w:numPr>
                            <w:ilvl w:val="0"/>
                            <w:numId w:val="15"/>
                          </w:numPr>
                          <w:rPr>
                            <w:rFonts w:cs="Arial"/>
                            <w:szCs w:val="23"/>
                          </w:rPr>
                        </w:pPr>
                        <w:r>
                          <w:rPr>
                            <w:rFonts w:cs="Arial"/>
                            <w:szCs w:val="23"/>
                          </w:rPr>
                          <w:t>Works with external contributors and the Collections Team to compile and research object lists and prepares all necessary working documents to meet planning deadlines.</w:t>
                        </w:r>
                      </w:p>
                      <w:p w:rsidR="00796E86" w:rsidRDefault="00796E86" w:rsidP="00796E86">
                        <w:pPr>
                          <w:pStyle w:val="ListParagraph"/>
                          <w:numPr>
                            <w:ilvl w:val="0"/>
                            <w:numId w:val="15"/>
                          </w:numPr>
                          <w:rPr>
                            <w:rFonts w:cs="Arial"/>
                            <w:szCs w:val="23"/>
                          </w:rPr>
                        </w:pPr>
                        <w:r w:rsidRPr="00D678F0">
                          <w:rPr>
                            <w:rFonts w:cs="Arial"/>
                            <w:szCs w:val="23"/>
                          </w:rPr>
                          <w:t>Develops</w:t>
                        </w:r>
                        <w:r>
                          <w:rPr>
                            <w:rFonts w:cs="Arial"/>
                            <w:szCs w:val="23"/>
                          </w:rPr>
                          <w:t xml:space="preserve"> content and </w:t>
                        </w:r>
                        <w:r w:rsidRPr="00780FB1">
                          <w:rPr>
                            <w:rFonts w:cs="Arial"/>
                            <w:szCs w:val="23"/>
                          </w:rPr>
                          <w:t>copy for all written material to accompany the exhibitions including</w:t>
                        </w:r>
                        <w:r>
                          <w:rPr>
                            <w:rFonts w:cs="Arial"/>
                            <w:szCs w:val="23"/>
                          </w:rPr>
                          <w:t xml:space="preserve"> publications, in-gallery text, promotional print, website, press releases, internal communications and briefings etc.</w:t>
                        </w:r>
                      </w:p>
                      <w:p w:rsidR="00796E86" w:rsidRDefault="00796E86" w:rsidP="00796E86">
                        <w:pPr>
                          <w:pStyle w:val="ListParagraph"/>
                          <w:numPr>
                            <w:ilvl w:val="0"/>
                            <w:numId w:val="15"/>
                          </w:numPr>
                          <w:rPr>
                            <w:rFonts w:cs="Arial"/>
                            <w:szCs w:val="23"/>
                          </w:rPr>
                        </w:pPr>
                        <w:r>
                          <w:rPr>
                            <w:rFonts w:cs="Arial"/>
                            <w:szCs w:val="23"/>
                          </w:rPr>
                          <w:t>Coordinates the production of exhibition installations and other curatorial projects, acting as the main liaison between designers, architects, artists, and printers, RIBA’s Gallery Manager, Conservator, Collections Team and other stakeholders as appropriate.</w:t>
                        </w:r>
                      </w:p>
                      <w:p w:rsidR="00796E86" w:rsidRPr="002C7FC1" w:rsidRDefault="00796E86" w:rsidP="00796E86">
                        <w:pPr>
                          <w:pStyle w:val="ListParagraph"/>
                          <w:numPr>
                            <w:ilvl w:val="0"/>
                            <w:numId w:val="15"/>
                          </w:numPr>
                          <w:rPr>
                            <w:rFonts w:cs="Arial"/>
                            <w:szCs w:val="23"/>
                          </w:rPr>
                        </w:pPr>
                        <w:r>
                          <w:rPr>
                            <w:rFonts w:cs="Arial"/>
                            <w:szCs w:val="23"/>
                          </w:rPr>
                          <w:t xml:space="preserve">Supports establishing and maintaining </w:t>
                        </w:r>
                        <w:r w:rsidRPr="00A15F62">
                          <w:rPr>
                            <w:rFonts w:cs="Arial"/>
                            <w:szCs w:val="23"/>
                          </w:rPr>
                          <w:t xml:space="preserve">positive </w:t>
                        </w:r>
                        <w:r w:rsidRPr="00A15F62">
                          <w:rPr>
                            <w:rFonts w:cs="Times-Roman"/>
                            <w:szCs w:val="23"/>
                            <w:lang w:eastAsia="en-GB"/>
                          </w:rPr>
                          <w:t xml:space="preserve">relationships with a wide variety of architects, scholars, </w:t>
                        </w:r>
                        <w:r>
                          <w:rPr>
                            <w:rFonts w:cs="Times-Roman"/>
                            <w:szCs w:val="23"/>
                            <w:lang w:eastAsia="en-GB"/>
                          </w:rPr>
                          <w:t xml:space="preserve">curators, </w:t>
                        </w:r>
                        <w:r w:rsidRPr="00A15F62">
                          <w:rPr>
                            <w:rFonts w:cs="Times-Roman"/>
                            <w:szCs w:val="23"/>
                            <w:lang w:eastAsia="en-GB"/>
                          </w:rPr>
                          <w:t xml:space="preserve">artists, </w:t>
                        </w:r>
                        <w:r>
                          <w:rPr>
                            <w:rFonts w:cs="Times-Roman"/>
                            <w:szCs w:val="23"/>
                            <w:lang w:eastAsia="en-GB"/>
                          </w:rPr>
                          <w:t>critics, writers, collectors, dealers</w:t>
                        </w:r>
                        <w:r w:rsidRPr="00A15F62">
                          <w:rPr>
                            <w:rFonts w:cs="Times-Roman"/>
                            <w:szCs w:val="23"/>
                            <w:lang w:eastAsia="en-GB"/>
                          </w:rPr>
                          <w:t xml:space="preserve"> and representatives of other institutions</w:t>
                        </w:r>
                        <w:r>
                          <w:rPr>
                            <w:rFonts w:cs="Times-Roman"/>
                            <w:szCs w:val="23"/>
                            <w:lang w:eastAsia="en-GB"/>
                          </w:rPr>
                          <w:t xml:space="preserve"> to build partnerships and support for RIBA’s cultural programmes.</w:t>
                        </w:r>
                      </w:p>
                      <w:p w:rsidR="00796E86" w:rsidRDefault="00796E86" w:rsidP="00796E86">
                        <w:pPr>
                          <w:pStyle w:val="ListParagraph"/>
                          <w:numPr>
                            <w:ilvl w:val="0"/>
                            <w:numId w:val="15"/>
                          </w:numPr>
                          <w:rPr>
                            <w:rFonts w:cs="Arial"/>
                            <w:szCs w:val="23"/>
                          </w:rPr>
                        </w:pPr>
                        <w:r>
                          <w:rPr>
                            <w:rFonts w:cs="Arial"/>
                            <w:szCs w:val="23"/>
                          </w:rPr>
                          <w:t xml:space="preserve">Conducts research on contributors and related cross-disciplinary content to inform the delivery of a number of targeted associated programmes of talks and performances in consultation with the Public Programmes and Learning team. </w:t>
                        </w:r>
                      </w:p>
                      <w:p w:rsidR="00796E86" w:rsidRPr="00CC0F80" w:rsidRDefault="00796E86" w:rsidP="00796E86">
                        <w:pPr>
                          <w:pStyle w:val="ListParagraph"/>
                          <w:numPr>
                            <w:ilvl w:val="0"/>
                            <w:numId w:val="15"/>
                          </w:numPr>
                          <w:rPr>
                            <w:rFonts w:cs="Arial"/>
                            <w:szCs w:val="23"/>
                          </w:rPr>
                        </w:pPr>
                        <w:r>
                          <w:rPr>
                            <w:rFonts w:cs="Arial"/>
                            <w:szCs w:val="23"/>
                          </w:rPr>
                          <w:t>Promotes and disseminates knowledge and information about the curatorial programme to internal and external stakeholders, audiences, press and peers as needed.</w:t>
                        </w:r>
                      </w:p>
                      <w:p w:rsidR="00796E86" w:rsidRPr="00CC0F80" w:rsidRDefault="00796E86" w:rsidP="00796E86">
                        <w:pPr>
                          <w:pStyle w:val="ListParagraph"/>
                          <w:numPr>
                            <w:ilvl w:val="0"/>
                            <w:numId w:val="15"/>
                          </w:numPr>
                          <w:rPr>
                            <w:rFonts w:cs="Arial"/>
                            <w:szCs w:val="23"/>
                          </w:rPr>
                        </w:pPr>
                        <w:r w:rsidRPr="00CC0F80">
                          <w:rPr>
                            <w:rFonts w:cs="Photoworks"/>
                            <w:szCs w:val="23"/>
                            <w:lang w:eastAsia="en-GB"/>
                          </w:rPr>
                          <w:t>Defines and drafts evaluation questionnaires to monitor and evaluate the programmes</w:t>
                        </w:r>
                        <w:r>
                          <w:rPr>
                            <w:rFonts w:cs="Photoworks"/>
                            <w:szCs w:val="23"/>
                            <w:lang w:eastAsia="en-GB"/>
                          </w:rPr>
                          <w:t>’</w:t>
                        </w:r>
                        <w:r w:rsidRPr="00CC0F80">
                          <w:rPr>
                            <w:rFonts w:cs="Photoworks"/>
                            <w:szCs w:val="23"/>
                            <w:lang w:eastAsia="en-GB"/>
                          </w:rPr>
                          <w:t xml:space="preserve"> artistic merit and objectives, and completes</w:t>
                        </w:r>
                        <w:r>
                          <w:rPr>
                            <w:rFonts w:cs="Photoworks"/>
                            <w:szCs w:val="23"/>
                            <w:lang w:eastAsia="en-GB"/>
                          </w:rPr>
                          <w:t xml:space="preserve"> reports for wider dissemination.</w:t>
                        </w:r>
                      </w:p>
                      <w:p w:rsidR="00B7049D" w:rsidRPr="00C52510" w:rsidRDefault="00DF60F7" w:rsidP="00C52510"/>
                    </w:sdtContent>
                  </w:sdt>
                </w:sdtContent>
              </w:sdt>
            </w:tc>
          </w:tr>
        </w:tbl>
        <w:p w:rsidR="00A7489B" w:rsidRDefault="00A7489B"/>
        <w:tbl>
          <w:tblPr>
            <w:tblStyle w:val="TableGrid"/>
            <w:tblW w:w="0" w:type="auto"/>
            <w:tblLook w:val="04A0" w:firstRow="1" w:lastRow="0" w:firstColumn="1" w:lastColumn="0" w:noHBand="0" w:noVBand="1"/>
          </w:tblPr>
          <w:tblGrid>
            <w:gridCol w:w="1278"/>
            <w:gridCol w:w="2888"/>
            <w:gridCol w:w="1681"/>
            <w:gridCol w:w="2873"/>
          </w:tblGrid>
          <w:tr w:rsidR="00A7489B" w:rsidRPr="00342900" w:rsidTr="005A0180">
            <w:tc>
              <w:tcPr>
                <w:tcW w:w="8720" w:type="dxa"/>
                <w:gridSpan w:val="4"/>
                <w:tcBorders>
                  <w:bottom w:val="single" w:sz="4" w:space="0" w:color="auto"/>
                </w:tcBorders>
                <w:shd w:val="clear" w:color="auto" w:fill="BFBFBF" w:themeFill="background1" w:themeFillShade="BF"/>
              </w:tcPr>
              <w:p w:rsidR="00A7489B" w:rsidRPr="00342900" w:rsidRDefault="00A7489B" w:rsidP="005A0180">
                <w:pPr>
                  <w:rPr>
                    <w:rFonts w:cs="Arial"/>
                    <w:szCs w:val="23"/>
                  </w:rPr>
                </w:pPr>
                <w:r w:rsidRPr="00342900">
                  <w:rPr>
                    <w:rFonts w:cs="Arial"/>
                    <w:b/>
                    <w:szCs w:val="23"/>
                  </w:rPr>
                  <w:t>Useful information</w:t>
                </w:r>
              </w:p>
            </w:tc>
          </w:tr>
          <w:tr w:rsidR="00A7489B" w:rsidRPr="00342900" w:rsidTr="00496F30">
            <w:trPr>
              <w:trHeight w:hRule="exact" w:val="6912"/>
            </w:trPr>
            <w:tc>
              <w:tcPr>
                <w:tcW w:w="8720" w:type="dxa"/>
                <w:gridSpan w:val="4"/>
                <w:tcBorders>
                  <w:bottom w:val="single" w:sz="4" w:space="0" w:color="auto"/>
                </w:tcBorders>
              </w:tcPr>
              <w:sdt>
                <w:sdtPr>
                  <w:rPr>
                    <w:rStyle w:val="LineNumber"/>
                  </w:rPr>
                  <w:id w:val="236445641"/>
                  <w:placeholder>
                    <w:docPart w:val="0141A8A840B34B01BB39ED4C51A388EF"/>
                  </w:placeholder>
                </w:sdtPr>
                <w:sdtEndPr>
                  <w:rPr>
                    <w:rStyle w:val="DefaultParagraphFont"/>
                  </w:rPr>
                </w:sdtEndPr>
                <w:sdtContent>
                  <w:sdt>
                    <w:sdtPr>
                      <w:rPr>
                        <w:rStyle w:val="LineNumber"/>
                      </w:rPr>
                      <w:id w:val="681708659"/>
                      <w:placeholder>
                        <w:docPart w:val="37707D808E5A459D92E53FE3B8745506"/>
                      </w:placeholder>
                    </w:sdtPr>
                    <w:sdtEndPr>
                      <w:rPr>
                        <w:rStyle w:val="DefaultParagraphFont"/>
                      </w:rPr>
                    </w:sdtEndPr>
                    <w:sdtContent>
                      <w:sdt>
                        <w:sdtPr>
                          <w:rPr>
                            <w:rStyle w:val="LineNumber"/>
                          </w:rPr>
                          <w:id w:val="2086800662"/>
                          <w:placeholder>
                            <w:docPart w:val="6EE0D240F5384A24A7318B6EDA02589C"/>
                          </w:placeholder>
                        </w:sdtPr>
                        <w:sdtEndPr>
                          <w:rPr>
                            <w:rStyle w:val="DefaultParagraphFont"/>
                          </w:rPr>
                        </w:sdtEndPr>
                        <w:sdtContent>
                          <w:p w:rsidR="00796E86" w:rsidRDefault="00796E86" w:rsidP="00796E86">
                            <w:pPr>
                              <w:rPr>
                                <w:rStyle w:val="LineNumber"/>
                              </w:rPr>
                            </w:pPr>
                            <w:r>
                              <w:rPr>
                                <w:rStyle w:val="LineNumber"/>
                              </w:rPr>
                              <w:t xml:space="preserve">It is a future ambition of RIBA to become the leading national voice for architecture by creating world-class exhibitions and events programmes for both a specialist audience and for the broader public. The newly built Architecture Gallery, located within RIBA headquarters at 66 Portland Place, signals the first important step in achieving these ambitions. The role of the </w:t>
                            </w:r>
                            <w:r w:rsidR="00DF60F7">
                              <w:rPr>
                                <w:rStyle w:val="LineNumber"/>
                              </w:rPr>
                              <w:t>Curator (Exhibitions)</w:t>
                            </w:r>
                            <w:r>
                              <w:rPr>
                                <w:rStyle w:val="LineNumber"/>
                              </w:rPr>
                              <w:t xml:space="preserve"> </w:t>
                            </w:r>
                            <w:bookmarkStart w:id="0" w:name="_GoBack"/>
                            <w:bookmarkEnd w:id="0"/>
                            <w:r>
                              <w:rPr>
                                <w:rStyle w:val="LineNumber"/>
                              </w:rPr>
                              <w:t xml:space="preserve">is </w:t>
                            </w:r>
                            <w:proofErr w:type="gramStart"/>
                            <w:r>
                              <w:rPr>
                                <w:rStyle w:val="LineNumber"/>
                              </w:rPr>
                              <w:t>key</w:t>
                            </w:r>
                            <w:proofErr w:type="gramEnd"/>
                            <w:r>
                              <w:rPr>
                                <w:rStyle w:val="LineNumber"/>
                              </w:rPr>
                              <w:t xml:space="preserve"> to deliver strategic aspects of this vision by establishing intellectually robust, bold and thought-provoking exhibitions and displays to a wide range of audiences that connects RIBA’s Collections with contemporary practices.</w:t>
                            </w:r>
                          </w:p>
                          <w:p w:rsidR="00037542" w:rsidRDefault="00037542" w:rsidP="00037542">
                            <w:pPr>
                              <w:rPr>
                                <w:rStyle w:val="LineNumber"/>
                              </w:rPr>
                            </w:pPr>
                          </w:p>
                          <w:p w:rsidR="00037542" w:rsidRDefault="00037542" w:rsidP="00037542">
                            <w:pPr>
                              <w:rPr>
                                <w:rStyle w:val="LineNumber"/>
                              </w:rPr>
                            </w:pPr>
                            <w:r>
                              <w:rPr>
                                <w:rStyle w:val="LineNumber"/>
                              </w:rPr>
                              <w:t>The role will operate within a small but dedicated exhibitions and public programmes team and expected to undertake all practical and logistical tasks relating the job.</w:t>
                            </w:r>
                          </w:p>
                          <w:p w:rsidR="00037542" w:rsidRDefault="00037542" w:rsidP="00037542">
                            <w:pPr>
                              <w:rPr>
                                <w:rStyle w:val="LineNumber"/>
                              </w:rPr>
                            </w:pPr>
                          </w:p>
                          <w:p w:rsidR="00037542" w:rsidRDefault="00037542" w:rsidP="00037542">
                            <w:pPr>
                              <w:rPr>
                                <w:rStyle w:val="LineNumber"/>
                              </w:rPr>
                            </w:pPr>
                            <w:r>
                              <w:rPr>
                                <w:rStyle w:val="LineNumber"/>
                              </w:rPr>
                              <w:t>Overall budgets are managed by the Head of Exhibitions and Interpretation, although there may be areas within this that you are responsible for managing and monitoring on a daily basis.</w:t>
                            </w:r>
                          </w:p>
                          <w:p w:rsidR="00037542" w:rsidRDefault="00037542" w:rsidP="00037542">
                            <w:pPr>
                              <w:rPr>
                                <w:rFonts w:cs="Arial"/>
                                <w:szCs w:val="23"/>
                              </w:rPr>
                            </w:pPr>
                          </w:p>
                          <w:p w:rsidR="001517A1" w:rsidRPr="005927CA" w:rsidRDefault="001517A1" w:rsidP="001517A1">
                            <w:pPr>
                              <w:rPr>
                                <w:rFonts w:cs="Arial"/>
                                <w:szCs w:val="23"/>
                              </w:rPr>
                            </w:pPr>
                            <w:r>
                              <w:rPr>
                                <w:rFonts w:cs="Arial"/>
                                <w:szCs w:val="23"/>
                              </w:rPr>
                              <w:t xml:space="preserve">The post is expected to attend and chair evening events on occasion. </w:t>
                            </w:r>
                          </w:p>
                          <w:p w:rsidR="00037542" w:rsidRPr="005927CA" w:rsidRDefault="00DF60F7" w:rsidP="00037542">
                            <w:pPr>
                              <w:rPr>
                                <w:rFonts w:cs="Arial"/>
                                <w:szCs w:val="23"/>
                              </w:rPr>
                            </w:pPr>
                          </w:p>
                        </w:sdtContent>
                      </w:sdt>
                      <w:p w:rsidR="00037542" w:rsidRDefault="00037542" w:rsidP="00037542">
                        <w:pPr>
                          <w:rPr>
                            <w:rFonts w:cs="Arial"/>
                            <w:szCs w:val="23"/>
                          </w:rPr>
                        </w:pPr>
                      </w:p>
                      <w:p w:rsidR="00A7489B" w:rsidRPr="00037542" w:rsidRDefault="00DF60F7" w:rsidP="00037542">
                        <w:pPr>
                          <w:pStyle w:val="ListParagraph"/>
                          <w:ind w:left="360"/>
                        </w:pPr>
                      </w:p>
                    </w:sdtContent>
                  </w:sdt>
                </w:sdtContent>
              </w:sdt>
              <w:p w:rsidR="00A7489B" w:rsidRDefault="00A7489B" w:rsidP="005A0180">
                <w:pPr>
                  <w:rPr>
                    <w:rFonts w:cs="Arial"/>
                    <w:szCs w:val="23"/>
                  </w:rPr>
                </w:pPr>
              </w:p>
              <w:p w:rsidR="00A7489B" w:rsidRPr="00342900" w:rsidRDefault="00A7489B" w:rsidP="005A0180">
                <w:pPr>
                  <w:rPr>
                    <w:rFonts w:cs="Arial"/>
                    <w:szCs w:val="23"/>
                  </w:rPr>
                </w:pPr>
              </w:p>
              <w:p w:rsidR="00A7489B" w:rsidRPr="00342900" w:rsidRDefault="00A7489B" w:rsidP="005A0180">
                <w:pPr>
                  <w:rPr>
                    <w:rFonts w:cs="Arial"/>
                    <w:szCs w:val="23"/>
                  </w:rPr>
                </w:pPr>
              </w:p>
              <w:p w:rsidR="00A7489B" w:rsidRPr="00342900" w:rsidRDefault="00A7489B" w:rsidP="005A0180">
                <w:pPr>
                  <w:rPr>
                    <w:rFonts w:cs="Arial"/>
                    <w:szCs w:val="23"/>
                  </w:rPr>
                </w:pPr>
                <w:r w:rsidRPr="00342900">
                  <w:rPr>
                    <w:rFonts w:cs="Arial"/>
                    <w:szCs w:val="23"/>
                  </w:rPr>
                  <w:t xml:space="preserve"> </w:t>
                </w:r>
              </w:p>
            </w:tc>
          </w:tr>
          <w:tr w:rsidR="00A7489B" w:rsidRPr="00342900" w:rsidTr="00A7489B">
            <w:trPr>
              <w:trHeight w:hRule="exact" w:val="144"/>
            </w:trPr>
            <w:tc>
              <w:tcPr>
                <w:tcW w:w="8720" w:type="dxa"/>
                <w:gridSpan w:val="4"/>
                <w:tcBorders>
                  <w:left w:val="nil"/>
                  <w:bottom w:val="single" w:sz="4" w:space="0" w:color="auto"/>
                  <w:right w:val="nil"/>
                </w:tcBorders>
                <w:shd w:val="clear" w:color="auto" w:fill="auto"/>
              </w:tcPr>
              <w:p w:rsidR="00A7489B" w:rsidRPr="00342900" w:rsidRDefault="00A7489B" w:rsidP="008640D1">
                <w:pPr>
                  <w:rPr>
                    <w:rFonts w:cs="Arial"/>
                    <w:b/>
                    <w:szCs w:val="23"/>
                  </w:rPr>
                </w:pPr>
              </w:p>
            </w:tc>
          </w:tr>
          <w:tr w:rsidR="00F01004" w:rsidRPr="00342900" w:rsidTr="008640D1">
            <w:tc>
              <w:tcPr>
                <w:tcW w:w="8720" w:type="dxa"/>
                <w:gridSpan w:val="4"/>
                <w:tcBorders>
                  <w:left w:val="single" w:sz="4" w:space="0" w:color="auto"/>
                  <w:bottom w:val="single" w:sz="4" w:space="0" w:color="auto"/>
                  <w:right w:val="single" w:sz="4" w:space="0" w:color="auto"/>
                </w:tcBorders>
                <w:shd w:val="clear" w:color="auto" w:fill="BFBFBF" w:themeFill="background1" w:themeFillShade="BF"/>
              </w:tcPr>
              <w:p w:rsidR="00F01004" w:rsidRPr="00342900" w:rsidRDefault="00F01004" w:rsidP="008640D1">
                <w:pPr>
                  <w:rPr>
                    <w:rFonts w:cs="Arial"/>
                    <w:b/>
                    <w:szCs w:val="23"/>
                  </w:rPr>
                </w:pPr>
                <w:r w:rsidRPr="00342900">
                  <w:rPr>
                    <w:rFonts w:cs="Arial"/>
                    <w:b/>
                    <w:szCs w:val="23"/>
                  </w:rPr>
                  <w:t>Skills, knowledge and experience</w:t>
                </w:r>
              </w:p>
            </w:tc>
          </w:tr>
          <w:tr w:rsidR="00F01004" w:rsidRPr="00342900" w:rsidTr="005A4140">
            <w:trPr>
              <w:trHeight w:hRule="exact" w:val="4320"/>
            </w:trPr>
            <w:tc>
              <w:tcPr>
                <w:tcW w:w="8720" w:type="dxa"/>
                <w:gridSpan w:val="4"/>
                <w:tcBorders>
                  <w:left w:val="single" w:sz="4" w:space="0" w:color="auto"/>
                  <w:bottom w:val="single" w:sz="4" w:space="0" w:color="auto"/>
                  <w:right w:val="single" w:sz="4" w:space="0" w:color="auto"/>
                </w:tcBorders>
              </w:tcPr>
              <w:sdt>
                <w:sdtPr>
                  <w:rPr>
                    <w:rFonts w:cs="Arial"/>
                    <w:szCs w:val="23"/>
                  </w:rPr>
                  <w:id w:val="581727272"/>
                  <w:placeholder>
                    <w:docPart w:val="96C20E7EBA5C49F6916D0A4783EFD3C4"/>
                  </w:placeholder>
                </w:sdtPr>
                <w:sdtEndPr>
                  <w:rPr>
                    <w:rFonts w:cs="Times New Roman"/>
                  </w:rPr>
                </w:sdtEndPr>
                <w:sdtContent>
                  <w:p w:rsidR="00B0074E" w:rsidRPr="00520DA7" w:rsidRDefault="0015109F" w:rsidP="00B0074E">
                    <w:pPr>
                      <w:pStyle w:val="ListParagraph"/>
                      <w:numPr>
                        <w:ilvl w:val="0"/>
                        <w:numId w:val="16"/>
                      </w:numPr>
                      <w:rPr>
                        <w:rFonts w:cs="Arial"/>
                        <w:sz w:val="22"/>
                        <w:szCs w:val="22"/>
                      </w:rPr>
                    </w:pPr>
                    <w:r w:rsidRPr="00520DA7">
                      <w:rPr>
                        <w:rFonts w:cs="Times-Roman"/>
                        <w:sz w:val="22"/>
                        <w:szCs w:val="22"/>
                        <w:lang w:eastAsia="en-GB"/>
                      </w:rPr>
                      <w:t>E</w:t>
                    </w:r>
                    <w:r w:rsidR="00B0074E" w:rsidRPr="00520DA7">
                      <w:rPr>
                        <w:rFonts w:cs="Times-Roman"/>
                        <w:sz w:val="22"/>
                        <w:szCs w:val="22"/>
                        <w:lang w:eastAsia="en-GB"/>
                      </w:rPr>
                      <w:t>xperience of project</w:t>
                    </w:r>
                    <w:r w:rsidR="00F45BA6" w:rsidRPr="00520DA7">
                      <w:rPr>
                        <w:rFonts w:cs="Times-Roman"/>
                        <w:sz w:val="22"/>
                        <w:szCs w:val="22"/>
                        <w:lang w:eastAsia="en-GB"/>
                      </w:rPr>
                      <w:t xml:space="preserve"> co-ordination, delivering </w:t>
                    </w:r>
                    <w:r w:rsidR="00B0074E" w:rsidRPr="00520DA7">
                      <w:rPr>
                        <w:rFonts w:cs="Times-Roman"/>
                        <w:sz w:val="22"/>
                        <w:szCs w:val="22"/>
                        <w:lang w:eastAsia="en-GB"/>
                      </w:rPr>
                      <w:t>on time and to a high standard</w:t>
                    </w:r>
                  </w:p>
                  <w:p w:rsidR="0015109F" w:rsidRPr="00520DA7" w:rsidRDefault="0015109F" w:rsidP="0015109F">
                    <w:pPr>
                      <w:pStyle w:val="ListParagraph"/>
                      <w:numPr>
                        <w:ilvl w:val="0"/>
                        <w:numId w:val="16"/>
                      </w:numPr>
                      <w:rPr>
                        <w:rFonts w:cs="Arial"/>
                        <w:sz w:val="22"/>
                        <w:szCs w:val="22"/>
                      </w:rPr>
                    </w:pPr>
                    <w:r w:rsidRPr="00520DA7">
                      <w:rPr>
                        <w:rFonts w:cs="Arial"/>
                        <w:sz w:val="22"/>
                        <w:szCs w:val="22"/>
                      </w:rPr>
                      <w:t xml:space="preserve">Experience of working within a cultural organisation, </w:t>
                    </w:r>
                    <w:r w:rsidRPr="00520DA7">
                      <w:rPr>
                        <w:rFonts w:cs="Times-Roman"/>
                        <w:color w:val="000000"/>
                        <w:sz w:val="22"/>
                        <w:szCs w:val="22"/>
                        <w:lang w:eastAsia="en-GB"/>
                      </w:rPr>
                      <w:t xml:space="preserve">with understanding </w:t>
                    </w:r>
                    <w:r w:rsidR="00796E86">
                      <w:rPr>
                        <w:rFonts w:cs="Times-Roman"/>
                        <w:color w:val="000000"/>
                        <w:sz w:val="22"/>
                        <w:szCs w:val="22"/>
                        <w:lang w:eastAsia="en-GB"/>
                      </w:rPr>
                      <w:t xml:space="preserve">and experience </w:t>
                    </w:r>
                    <w:r w:rsidRPr="00520DA7">
                      <w:rPr>
                        <w:rFonts w:cs="Times-Roman"/>
                        <w:color w:val="000000"/>
                        <w:sz w:val="22"/>
                        <w:szCs w:val="22"/>
                        <w:lang w:eastAsia="en-GB"/>
                      </w:rPr>
                      <w:t>of contemporary curating strategies.</w:t>
                    </w:r>
                  </w:p>
                  <w:p w:rsidR="0015109F" w:rsidRPr="00520DA7" w:rsidRDefault="0015109F" w:rsidP="0015109F">
                    <w:pPr>
                      <w:pStyle w:val="ListParagraph"/>
                      <w:numPr>
                        <w:ilvl w:val="0"/>
                        <w:numId w:val="16"/>
                      </w:numPr>
                      <w:rPr>
                        <w:rFonts w:cs="Arial"/>
                        <w:sz w:val="22"/>
                        <w:szCs w:val="22"/>
                      </w:rPr>
                    </w:pPr>
                    <w:r w:rsidRPr="00520DA7">
                      <w:rPr>
                        <w:rFonts w:cs="Arial"/>
                        <w:sz w:val="22"/>
                        <w:szCs w:val="22"/>
                      </w:rPr>
                      <w:t>Excellent interpersonal skills and a</w:t>
                    </w:r>
                    <w:r w:rsidRPr="00520DA7">
                      <w:rPr>
                        <w:rFonts w:cs="Times-Roman"/>
                        <w:sz w:val="22"/>
                        <w:szCs w:val="22"/>
                        <w:lang w:eastAsia="en-GB"/>
                      </w:rPr>
                      <w:t>bility to work collaboratively and diplomatically on projects with internal colleagues and maintain positive and effective relationships with a network of creative contributors, collectors, curators, scholars, members, visitors etc.</w:t>
                    </w:r>
                  </w:p>
                  <w:p w:rsidR="0015109F" w:rsidRPr="00520DA7" w:rsidRDefault="0015109F" w:rsidP="0015109F">
                    <w:pPr>
                      <w:pStyle w:val="ListParagraph"/>
                      <w:numPr>
                        <w:ilvl w:val="0"/>
                        <w:numId w:val="16"/>
                      </w:numPr>
                      <w:rPr>
                        <w:rFonts w:cs="Arial"/>
                        <w:sz w:val="22"/>
                        <w:szCs w:val="22"/>
                      </w:rPr>
                    </w:pPr>
                    <w:r w:rsidRPr="00520DA7">
                      <w:rPr>
                        <w:rFonts w:cs="Times-Roman"/>
                        <w:sz w:val="22"/>
                        <w:szCs w:val="22"/>
                        <w:lang w:eastAsia="en-GB"/>
                      </w:rPr>
                      <w:t xml:space="preserve">Strong </w:t>
                    </w:r>
                    <w:r w:rsidR="00823010">
                      <w:rPr>
                        <w:rFonts w:cs="Times-Roman"/>
                        <w:sz w:val="22"/>
                        <w:szCs w:val="22"/>
                        <w:lang w:eastAsia="en-GB"/>
                      </w:rPr>
                      <w:t xml:space="preserve">presentation and </w:t>
                    </w:r>
                    <w:r w:rsidRPr="00520DA7">
                      <w:rPr>
                        <w:rFonts w:cs="Times-Roman"/>
                        <w:sz w:val="22"/>
                        <w:szCs w:val="22"/>
                        <w:lang w:eastAsia="en-GB"/>
                      </w:rPr>
                      <w:t>writing skills; ability and experience of writing e</w:t>
                    </w:r>
                    <w:r w:rsidR="00823010">
                      <w:rPr>
                        <w:rFonts w:cs="Times-Roman"/>
                        <w:sz w:val="22"/>
                        <w:szCs w:val="22"/>
                        <w:lang w:eastAsia="en-GB"/>
                      </w:rPr>
                      <w:t xml:space="preserve">ffectively to diverse audiences and deliver talks. </w:t>
                    </w:r>
                  </w:p>
                  <w:p w:rsidR="0015109F" w:rsidRPr="00520DA7" w:rsidRDefault="0015109F" w:rsidP="0015109F">
                    <w:pPr>
                      <w:pStyle w:val="ListParagraph"/>
                      <w:numPr>
                        <w:ilvl w:val="0"/>
                        <w:numId w:val="16"/>
                      </w:numPr>
                      <w:rPr>
                        <w:rFonts w:cs="Arial"/>
                        <w:sz w:val="22"/>
                        <w:szCs w:val="22"/>
                      </w:rPr>
                    </w:pPr>
                    <w:r w:rsidRPr="00520DA7">
                      <w:rPr>
                        <w:rFonts w:cs="Times-Roman"/>
                        <w:sz w:val="22"/>
                        <w:szCs w:val="22"/>
                        <w:lang w:eastAsia="en-GB"/>
                      </w:rPr>
                      <w:t xml:space="preserve">High level of </w:t>
                    </w:r>
                    <w:r w:rsidR="008226FF" w:rsidRPr="00520DA7">
                      <w:rPr>
                        <w:rFonts w:cs="Times-Roman"/>
                        <w:sz w:val="22"/>
                        <w:szCs w:val="22"/>
                        <w:lang w:eastAsia="en-GB"/>
                      </w:rPr>
                      <w:t xml:space="preserve">administrative, organisational and planning </w:t>
                    </w:r>
                    <w:r w:rsidRPr="00520DA7">
                      <w:rPr>
                        <w:rFonts w:cs="Times-Roman"/>
                        <w:sz w:val="22"/>
                        <w:szCs w:val="22"/>
                        <w:lang w:eastAsia="en-GB"/>
                      </w:rPr>
                      <w:t>skills.</w:t>
                    </w:r>
                  </w:p>
                  <w:p w:rsidR="0015109F" w:rsidRPr="00520DA7" w:rsidRDefault="0015109F" w:rsidP="0015109F">
                    <w:pPr>
                      <w:pStyle w:val="ListParagraph"/>
                      <w:numPr>
                        <w:ilvl w:val="0"/>
                        <w:numId w:val="16"/>
                      </w:numPr>
                      <w:rPr>
                        <w:rFonts w:cs="Arial"/>
                        <w:sz w:val="22"/>
                        <w:szCs w:val="22"/>
                      </w:rPr>
                    </w:pPr>
                    <w:r w:rsidRPr="00520DA7">
                      <w:rPr>
                        <w:rFonts w:cs="Times-Roman"/>
                        <w:sz w:val="22"/>
                        <w:szCs w:val="22"/>
                        <w:lang w:eastAsia="en-GB"/>
                      </w:rPr>
                      <w:t>Ability to manage and monitor budgets.</w:t>
                    </w:r>
                  </w:p>
                  <w:p w:rsidR="0015109F" w:rsidRPr="00520DA7" w:rsidRDefault="0015109F" w:rsidP="0015109F">
                    <w:pPr>
                      <w:pStyle w:val="ListParagraph"/>
                      <w:numPr>
                        <w:ilvl w:val="0"/>
                        <w:numId w:val="16"/>
                      </w:numPr>
                      <w:rPr>
                        <w:rFonts w:cs="Arial"/>
                        <w:sz w:val="22"/>
                        <w:szCs w:val="22"/>
                      </w:rPr>
                    </w:pPr>
                    <w:r w:rsidRPr="00520DA7">
                      <w:rPr>
                        <w:rFonts w:cs="Times-Roman"/>
                        <w:sz w:val="22"/>
                        <w:szCs w:val="22"/>
                        <w:lang w:eastAsia="en-GB"/>
                      </w:rPr>
                      <w:t xml:space="preserve">Creative, resourceful, and flexible; desire and ability to think differently and to successfully multi-task, </w:t>
                    </w:r>
                    <w:r w:rsidR="008226FF" w:rsidRPr="00520DA7">
                      <w:rPr>
                        <w:rFonts w:cs="Times-Roman"/>
                        <w:sz w:val="22"/>
                        <w:szCs w:val="22"/>
                        <w:lang w:eastAsia="en-GB"/>
                      </w:rPr>
                      <w:t>coordinating</w:t>
                    </w:r>
                    <w:r w:rsidRPr="00520DA7">
                      <w:rPr>
                        <w:rFonts w:cs="Times-Roman"/>
                        <w:sz w:val="22"/>
                        <w:szCs w:val="22"/>
                        <w:lang w:eastAsia="en-GB"/>
                      </w:rPr>
                      <w:t xml:space="preserve"> multiple projects simultaneously.</w:t>
                    </w:r>
                  </w:p>
                  <w:p w:rsidR="008226FF" w:rsidRPr="00520DA7" w:rsidRDefault="0015109F" w:rsidP="008226FF">
                    <w:pPr>
                      <w:pStyle w:val="ListParagraph"/>
                      <w:numPr>
                        <w:ilvl w:val="0"/>
                        <w:numId w:val="16"/>
                      </w:numPr>
                      <w:rPr>
                        <w:rFonts w:cs="Arial"/>
                        <w:sz w:val="22"/>
                        <w:szCs w:val="22"/>
                      </w:rPr>
                    </w:pPr>
                    <w:r w:rsidRPr="00520DA7">
                      <w:rPr>
                        <w:rFonts w:cs="Times-Roman"/>
                        <w:color w:val="000000"/>
                        <w:sz w:val="22"/>
                        <w:szCs w:val="22"/>
                        <w:lang w:eastAsia="en-GB"/>
                      </w:rPr>
                      <w:t>A graduate degree in a relevant discipline or demonstrable expertise and experience in a</w:t>
                    </w:r>
                    <w:r w:rsidR="008226FF" w:rsidRPr="00520DA7">
                      <w:rPr>
                        <w:rFonts w:cs="Times-Roman"/>
                        <w:color w:val="000000"/>
                        <w:sz w:val="22"/>
                        <w:szCs w:val="22"/>
                        <w:lang w:eastAsia="en-GB"/>
                      </w:rPr>
                      <w:t xml:space="preserve"> relevant area of architecture, architectural history, design, critical theory etc.</w:t>
                    </w:r>
                  </w:p>
                  <w:p w:rsidR="008226FF" w:rsidRPr="00520DA7" w:rsidRDefault="008226FF" w:rsidP="008226FF">
                    <w:pPr>
                      <w:pStyle w:val="ListParagraph"/>
                      <w:numPr>
                        <w:ilvl w:val="0"/>
                        <w:numId w:val="16"/>
                      </w:numPr>
                      <w:rPr>
                        <w:rFonts w:cs="Arial"/>
                        <w:sz w:val="22"/>
                        <w:szCs w:val="22"/>
                      </w:rPr>
                    </w:pPr>
                    <w:r w:rsidRPr="00520DA7">
                      <w:rPr>
                        <w:rFonts w:cs="Times-Roman"/>
                        <w:color w:val="000000"/>
                        <w:sz w:val="22"/>
                        <w:szCs w:val="22"/>
                        <w:lang w:eastAsia="en-GB"/>
                      </w:rPr>
                      <w:t>A passion for engaging the wider public with architecture and its impact on society</w:t>
                    </w:r>
                    <w:r w:rsidR="00796E86">
                      <w:rPr>
                        <w:rFonts w:cs="Times-Roman"/>
                        <w:color w:val="000000"/>
                        <w:sz w:val="22"/>
                        <w:szCs w:val="22"/>
                        <w:lang w:eastAsia="en-GB"/>
                      </w:rPr>
                      <w:t xml:space="preserve"> and individuals</w:t>
                    </w:r>
                    <w:r w:rsidRPr="00520DA7">
                      <w:rPr>
                        <w:rFonts w:cs="Times-Roman"/>
                        <w:color w:val="000000"/>
                        <w:sz w:val="22"/>
                        <w:szCs w:val="22"/>
                        <w:lang w:eastAsia="en-GB"/>
                      </w:rPr>
                      <w:t>.</w:t>
                    </w:r>
                  </w:p>
                  <w:p w:rsidR="0015109F" w:rsidRPr="008226FF" w:rsidRDefault="0015109F" w:rsidP="008226FF">
                    <w:pPr>
                      <w:rPr>
                        <w:rFonts w:cs="Arial"/>
                        <w:szCs w:val="23"/>
                      </w:rPr>
                    </w:pPr>
                  </w:p>
                  <w:p w:rsidR="0015109F" w:rsidRPr="008226FF" w:rsidRDefault="0015109F" w:rsidP="008226FF">
                    <w:pPr>
                      <w:rPr>
                        <w:rFonts w:cs="Arial"/>
                        <w:sz w:val="22"/>
                        <w:szCs w:val="22"/>
                      </w:rPr>
                    </w:pPr>
                  </w:p>
                  <w:p w:rsidR="003A03C7" w:rsidRPr="00F45BA6" w:rsidRDefault="00F45BA6" w:rsidP="00B0074E">
                    <w:pPr>
                      <w:pStyle w:val="ListParagraph"/>
                      <w:numPr>
                        <w:ilvl w:val="0"/>
                        <w:numId w:val="16"/>
                      </w:numPr>
                      <w:rPr>
                        <w:rFonts w:cs="Arial"/>
                        <w:szCs w:val="23"/>
                      </w:rPr>
                    </w:pPr>
                    <w:r w:rsidRPr="00F45BA6">
                      <w:rPr>
                        <w:rFonts w:cs="Times-Roman"/>
                        <w:color w:val="444444"/>
                        <w:szCs w:val="23"/>
                        <w:lang w:eastAsia="en-GB"/>
                      </w:rPr>
                      <w:t>You will be confident producing high quality written material and developing web content, and will have excellent communication skills.</w:t>
                    </w:r>
                  </w:p>
                </w:sdtContent>
              </w:sdt>
              <w:p w:rsidR="00F01004" w:rsidRPr="00342900" w:rsidRDefault="00F01004" w:rsidP="005C24A7">
                <w:pPr>
                  <w:rPr>
                    <w:rFonts w:cs="Arial"/>
                    <w:szCs w:val="23"/>
                  </w:rPr>
                </w:pPr>
              </w:p>
            </w:tc>
          </w:tr>
          <w:tr w:rsidR="00F01004" w:rsidRPr="00342900" w:rsidTr="009C31B9">
            <w:trPr>
              <w:trHeight w:hRule="exact" w:val="144"/>
            </w:trPr>
            <w:tc>
              <w:tcPr>
                <w:tcW w:w="8720" w:type="dxa"/>
                <w:gridSpan w:val="4"/>
                <w:tcBorders>
                  <w:left w:val="nil"/>
                  <w:bottom w:val="single" w:sz="4" w:space="0" w:color="auto"/>
                  <w:right w:val="nil"/>
                </w:tcBorders>
              </w:tcPr>
              <w:p w:rsidR="00F01004" w:rsidRPr="00342900" w:rsidRDefault="00F01004" w:rsidP="002C31D6">
                <w:pPr>
                  <w:rPr>
                    <w:rFonts w:cs="Arial"/>
                    <w:b/>
                    <w:szCs w:val="23"/>
                  </w:rPr>
                </w:pPr>
              </w:p>
            </w:tc>
          </w:tr>
          <w:tr w:rsidR="00B7049D" w:rsidRPr="00342900" w:rsidTr="00C215C6">
            <w:tc>
              <w:tcPr>
                <w:tcW w:w="1278" w:type="dxa"/>
                <w:tcBorders>
                  <w:top w:val="single" w:sz="4" w:space="0" w:color="auto"/>
                  <w:left w:val="single" w:sz="4" w:space="0" w:color="auto"/>
                  <w:bottom w:val="single" w:sz="4" w:space="0" w:color="auto"/>
                  <w:right w:val="single" w:sz="4" w:space="0" w:color="auto"/>
                </w:tcBorders>
              </w:tcPr>
              <w:p w:rsidR="00345C72" w:rsidRPr="00342900" w:rsidRDefault="00345C72" w:rsidP="002C31D6">
                <w:pPr>
                  <w:rPr>
                    <w:rFonts w:cs="Arial"/>
                    <w:szCs w:val="23"/>
                  </w:rPr>
                </w:pPr>
                <w:r w:rsidRPr="00342900">
                  <w:rPr>
                    <w:rFonts w:cs="Arial"/>
                    <w:szCs w:val="23"/>
                  </w:rPr>
                  <w:t>Written by:</w:t>
                </w:r>
              </w:p>
            </w:tc>
            <w:sdt>
              <w:sdtPr>
                <w:rPr>
                  <w:rFonts w:cs="Arial"/>
                  <w:szCs w:val="23"/>
                </w:rPr>
                <w:id w:val="-1893344180"/>
                <w:placeholder>
                  <w:docPart w:val="84EC138509264A0EB5F62D6C518C24E8"/>
                </w:placeholder>
              </w:sdtPr>
              <w:sdtEndPr/>
              <w:sdtContent>
                <w:tc>
                  <w:tcPr>
                    <w:tcW w:w="2888" w:type="dxa"/>
                    <w:tcBorders>
                      <w:top w:val="single" w:sz="4" w:space="0" w:color="auto"/>
                      <w:left w:val="single" w:sz="4" w:space="0" w:color="auto"/>
                      <w:bottom w:val="single" w:sz="4" w:space="0" w:color="auto"/>
                      <w:right w:val="single" w:sz="4" w:space="0" w:color="auto"/>
                    </w:tcBorders>
                  </w:tcPr>
                  <w:p w:rsidR="00345C72" w:rsidRPr="00342900" w:rsidRDefault="00823010" w:rsidP="00823010">
                    <w:pPr>
                      <w:rPr>
                        <w:rFonts w:cs="Arial"/>
                        <w:szCs w:val="23"/>
                      </w:rPr>
                    </w:pPr>
                    <w:r>
                      <w:rPr>
                        <w:rFonts w:cs="Arial"/>
                        <w:szCs w:val="23"/>
                      </w:rPr>
                      <w:t>Marie Bak Mortensen</w:t>
                    </w:r>
                  </w:p>
                </w:tc>
              </w:sdtContent>
            </w:sdt>
            <w:tc>
              <w:tcPr>
                <w:tcW w:w="1681" w:type="dxa"/>
                <w:tcBorders>
                  <w:top w:val="single" w:sz="4" w:space="0" w:color="auto"/>
                  <w:left w:val="single" w:sz="4" w:space="0" w:color="auto"/>
                  <w:right w:val="single" w:sz="4" w:space="0" w:color="auto"/>
                </w:tcBorders>
              </w:tcPr>
              <w:p w:rsidR="00345C72" w:rsidRPr="00342900" w:rsidRDefault="00345C72" w:rsidP="00996A32">
                <w:pPr>
                  <w:rPr>
                    <w:rFonts w:cs="Arial"/>
                    <w:szCs w:val="23"/>
                  </w:rPr>
                </w:pPr>
                <w:r w:rsidRPr="00342900">
                  <w:rPr>
                    <w:rFonts w:cs="Arial"/>
                    <w:szCs w:val="23"/>
                  </w:rPr>
                  <w:t xml:space="preserve">Date </w:t>
                </w:r>
                <w:r w:rsidR="004104C0">
                  <w:rPr>
                    <w:rFonts w:cs="Arial"/>
                    <w:szCs w:val="23"/>
                  </w:rPr>
                  <w:t>drafted</w:t>
                </w:r>
                <w:r w:rsidRPr="00342900">
                  <w:rPr>
                    <w:rFonts w:cs="Arial"/>
                    <w:szCs w:val="23"/>
                  </w:rPr>
                  <w:t>:</w:t>
                </w:r>
              </w:p>
            </w:tc>
            <w:sdt>
              <w:sdtPr>
                <w:rPr>
                  <w:rFonts w:cs="Arial"/>
                  <w:szCs w:val="23"/>
                </w:rPr>
                <w:id w:val="757563037"/>
                <w:placeholder>
                  <w:docPart w:val="608FDD47BAC549CA96FB40B1D70100E5"/>
                </w:placeholder>
                <w:date w:fullDate="2016-11-21T00:00:00Z">
                  <w:dateFormat w:val="dd/MM/yyyy"/>
                  <w:lid w:val="en-GB"/>
                  <w:storeMappedDataAs w:val="dateTime"/>
                  <w:calendar w:val="gregorian"/>
                </w:date>
              </w:sdtPr>
              <w:sdtEndPr/>
              <w:sdtContent>
                <w:tc>
                  <w:tcPr>
                    <w:tcW w:w="2873" w:type="dxa"/>
                    <w:tcBorders>
                      <w:top w:val="single" w:sz="4" w:space="0" w:color="auto"/>
                      <w:left w:val="single" w:sz="4" w:space="0" w:color="auto"/>
                      <w:right w:val="single" w:sz="4" w:space="0" w:color="auto"/>
                    </w:tcBorders>
                  </w:tcPr>
                  <w:p w:rsidR="00345C72" w:rsidRPr="00342900" w:rsidRDefault="00796E86" w:rsidP="00B7049D">
                    <w:pPr>
                      <w:rPr>
                        <w:rFonts w:cs="Arial"/>
                        <w:szCs w:val="23"/>
                      </w:rPr>
                    </w:pPr>
                    <w:r>
                      <w:rPr>
                        <w:rFonts w:cs="Arial"/>
                        <w:szCs w:val="23"/>
                      </w:rPr>
                      <w:t>21/11/2016</w:t>
                    </w:r>
                  </w:p>
                </w:tc>
              </w:sdtContent>
            </w:sdt>
          </w:tr>
        </w:tbl>
        <w:p w:rsidR="006344C6" w:rsidRPr="006344C6" w:rsidRDefault="00DF60F7" w:rsidP="002C31D6">
          <w:pPr>
            <w:rPr>
              <w:rFonts w:ascii="Arial" w:hAnsi="Arial" w:cs="Arial"/>
              <w:b/>
              <w:sz w:val="24"/>
              <w:szCs w:val="24"/>
            </w:rPr>
          </w:pPr>
        </w:p>
      </w:sdtContent>
    </w:sdt>
    <w:sectPr w:rsidR="006344C6" w:rsidRPr="006344C6" w:rsidSect="0087286D">
      <w:headerReference w:type="default" r:id="rId9"/>
      <w:footerReference w:type="default" r:id="rId10"/>
      <w:headerReference w:type="first" r:id="rId11"/>
      <w:type w:val="continuous"/>
      <w:pgSz w:w="11906" w:h="16838"/>
      <w:pgMar w:top="1134" w:right="567" w:bottom="1134" w:left="2835" w:header="663" w:footer="567" w:gutter="0"/>
      <w:cols w:space="720"/>
      <w:docGrid w:linePitch="3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037" w:rsidRDefault="00672037">
      <w:r>
        <w:separator/>
      </w:r>
    </w:p>
  </w:endnote>
  <w:endnote w:type="continuationSeparator" w:id="0">
    <w:p w:rsidR="00672037" w:rsidRDefault="00672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Times-Roman">
    <w:panose1 w:val="00000000000000000000"/>
    <w:charset w:val="00"/>
    <w:family w:val="roman"/>
    <w:notTrueType/>
    <w:pitch w:val="default"/>
    <w:sig w:usb0="00000003" w:usb1="00000000" w:usb2="00000000" w:usb3="00000000" w:csb0="00000001" w:csb1="00000000"/>
  </w:font>
  <w:font w:name="Photowork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CEF" w:rsidRPr="00345C72" w:rsidRDefault="002F4CEF" w:rsidP="00345C72">
    <w:pPr>
      <w:pStyle w:val="Footer"/>
      <w:spacing w:after="0"/>
      <w:rPr>
        <w:sz w:val="18"/>
      </w:rPr>
    </w:pPr>
    <w:r w:rsidRPr="00345C72">
      <w:rPr>
        <w:sz w:val="18"/>
      </w:rPr>
      <w:t>Job Description Template</w:t>
    </w:r>
  </w:p>
  <w:p w:rsidR="002F4CEF" w:rsidRPr="00345C72" w:rsidRDefault="002F4CEF" w:rsidP="00345C72">
    <w:pPr>
      <w:pStyle w:val="Footer"/>
      <w:spacing w:after="0"/>
      <w:rPr>
        <w:sz w:val="18"/>
      </w:rPr>
    </w:pPr>
    <w:r w:rsidRPr="00345C72">
      <w:rPr>
        <w:sz w:val="18"/>
      </w:rPr>
      <w:t xml:space="preserve">Version: </w:t>
    </w:r>
    <w:r w:rsidR="003F30D7">
      <w:rPr>
        <w:sz w:val="18"/>
      </w:rPr>
      <w:t>4 February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037" w:rsidRDefault="00672037">
      <w:r>
        <w:separator/>
      </w:r>
    </w:p>
  </w:footnote>
  <w:footnote w:type="continuationSeparator" w:id="0">
    <w:p w:rsidR="00672037" w:rsidRDefault="006720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CEF" w:rsidRDefault="002F4CEF">
    <w:pPr>
      <w:pStyle w:val="Header"/>
    </w:pPr>
    <w:r>
      <w:rPr>
        <w:noProof/>
        <w:lang w:eastAsia="en-GB"/>
      </w:rPr>
      <w:drawing>
        <wp:inline distT="0" distB="0" distL="0" distR="0" wp14:anchorId="1B0F950E" wp14:editId="3FD5F0B6">
          <wp:extent cx="1111250" cy="260350"/>
          <wp:effectExtent l="0" t="0" r="0" b="6350"/>
          <wp:docPr id="4" name="Picture 4" descr="Small_02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_02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1250" cy="260350"/>
                  </a:xfrm>
                  <a:prstGeom prst="rect">
                    <a:avLst/>
                  </a:prstGeom>
                  <a:noFill/>
                  <a:ln>
                    <a:noFill/>
                  </a:ln>
                </pic:spPr>
              </pic:pic>
            </a:graphicData>
          </a:graphic>
        </wp:inline>
      </w:drawing>
    </w:r>
  </w:p>
  <w:p w:rsidR="002F4CEF" w:rsidRDefault="002F4CEF">
    <w:pPr>
      <w:pStyle w:val="Header"/>
      <w:pBdr>
        <w:bottom w:val="single" w:sz="6" w:space="1" w:color="auto"/>
      </w:pBdr>
    </w:pPr>
  </w:p>
  <w:p w:rsidR="002F4CEF" w:rsidRDefault="002F4CEF">
    <w:pPr>
      <w:pStyle w:val="Header"/>
      <w:pBdr>
        <w:bottom w:val="single" w:sz="6"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CEF" w:rsidRDefault="002F4CEF" w:rsidP="00FF6D28">
    <w:pPr>
      <w:pStyle w:val="Header"/>
      <w:spacing w:line="480" w:lineRule="exact"/>
    </w:pPr>
    <w:r>
      <w:rPr>
        <w:noProof/>
        <w:lang w:eastAsia="en-GB"/>
      </w:rPr>
      <w:drawing>
        <wp:inline distT="0" distB="0" distL="0" distR="0" wp14:anchorId="0D80398E" wp14:editId="0B2CC259">
          <wp:extent cx="1111250" cy="260350"/>
          <wp:effectExtent l="0" t="0" r="0" b="6350"/>
          <wp:docPr id="3" name="Picture 3" descr="Small_02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_02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1250" cy="260350"/>
                  </a:xfrm>
                  <a:prstGeom prst="rect">
                    <a:avLst/>
                  </a:prstGeom>
                  <a:noFill/>
                  <a:ln>
                    <a:noFill/>
                  </a:ln>
                </pic:spPr>
              </pic:pic>
            </a:graphicData>
          </a:graphic>
        </wp:inline>
      </w:drawing>
    </w:r>
  </w:p>
  <w:p w:rsidR="002F4CEF" w:rsidRPr="00A91FAF" w:rsidRDefault="002F4CEF" w:rsidP="00FF6D28">
    <w:pPr>
      <w:pStyle w:val="Header"/>
      <w:spacing w:line="240" w:lineRule="exact"/>
      <w:rPr>
        <w:sz w:val="20"/>
      </w:rPr>
    </w:pPr>
  </w:p>
  <w:p w:rsidR="002F4CEF" w:rsidRPr="00A91FAF" w:rsidRDefault="002F4CEF" w:rsidP="008A1F58">
    <w:pPr>
      <w:pStyle w:val="Header"/>
      <w:pBdr>
        <w:bottom w:val="single" w:sz="4" w:space="1" w:color="auto"/>
      </w:pBdr>
      <w:spacing w:after="80" w:line="240" w:lineRule="exac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83629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A30BF8"/>
    <w:multiLevelType w:val="hybridMultilevel"/>
    <w:tmpl w:val="B42C92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16868E9"/>
    <w:multiLevelType w:val="multilevel"/>
    <w:tmpl w:val="8D1AA84E"/>
    <w:lvl w:ilvl="0">
      <w:start w:val="1"/>
      <w:numFmt w:val="decimal"/>
      <w:lvlText w:val="%1.0"/>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146A4900"/>
    <w:multiLevelType w:val="hybridMultilevel"/>
    <w:tmpl w:val="73CA93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7374B96"/>
    <w:multiLevelType w:val="hybridMultilevel"/>
    <w:tmpl w:val="085CF83A"/>
    <w:lvl w:ilvl="0" w:tplc="04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9E469BE"/>
    <w:multiLevelType w:val="hybridMultilevel"/>
    <w:tmpl w:val="FC085C7C"/>
    <w:lvl w:ilvl="0" w:tplc="EB52592A">
      <w:start w:val="1"/>
      <w:numFmt w:val="decimal"/>
      <w:lvlText w:val="%1.0"/>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9EC1B45"/>
    <w:multiLevelType w:val="hybridMultilevel"/>
    <w:tmpl w:val="E576988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A666FFC"/>
    <w:multiLevelType w:val="hybridMultilevel"/>
    <w:tmpl w:val="AF48D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2641C0C"/>
    <w:multiLevelType w:val="hybridMultilevel"/>
    <w:tmpl w:val="72E42DF8"/>
    <w:lvl w:ilvl="0" w:tplc="07DAAD06">
      <w:start w:val="1"/>
      <w:numFmt w:val="decimalZero"/>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3680C09"/>
    <w:multiLevelType w:val="hybridMultilevel"/>
    <w:tmpl w:val="D01449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51F48DE"/>
    <w:multiLevelType w:val="hybridMultilevel"/>
    <w:tmpl w:val="01A2FB4E"/>
    <w:lvl w:ilvl="0" w:tplc="C38EBA84">
      <w:start w:val="1"/>
      <w:numFmt w:val="decimal"/>
      <w:lvlText w:val="%1."/>
      <w:lvlJc w:val="left"/>
      <w:pPr>
        <w:ind w:left="5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5ED2985"/>
    <w:multiLevelType w:val="hybridMultilevel"/>
    <w:tmpl w:val="3BB4D318"/>
    <w:lvl w:ilvl="0" w:tplc="1218694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29B52DE8"/>
    <w:multiLevelType w:val="hybridMultilevel"/>
    <w:tmpl w:val="09CC39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2A6775BC"/>
    <w:multiLevelType w:val="hybridMultilevel"/>
    <w:tmpl w:val="060A2B5A"/>
    <w:lvl w:ilvl="0" w:tplc="AB8A728E">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FE15B62"/>
    <w:multiLevelType w:val="multilevel"/>
    <w:tmpl w:val="72E42DF8"/>
    <w:lvl w:ilvl="0">
      <w:start w:val="1"/>
      <w:numFmt w:val="decimalZero"/>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6108441B"/>
    <w:multiLevelType w:val="hybridMultilevel"/>
    <w:tmpl w:val="FC308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7E059BE"/>
    <w:multiLevelType w:val="hybridMultilevel"/>
    <w:tmpl w:val="43F20722"/>
    <w:lvl w:ilvl="0" w:tplc="EF3C8AA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744C552E"/>
    <w:multiLevelType w:val="hybridMultilevel"/>
    <w:tmpl w:val="1A64C6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
  </w:num>
  <w:num w:numId="3">
    <w:abstractNumId w:val="8"/>
  </w:num>
  <w:num w:numId="4">
    <w:abstractNumId w:val="0"/>
  </w:num>
  <w:num w:numId="5">
    <w:abstractNumId w:val="14"/>
  </w:num>
  <w:num w:numId="6">
    <w:abstractNumId w:val="4"/>
  </w:num>
  <w:num w:numId="7">
    <w:abstractNumId w:val="6"/>
  </w:num>
  <w:num w:numId="8">
    <w:abstractNumId w:val="3"/>
  </w:num>
  <w:num w:numId="9">
    <w:abstractNumId w:val="17"/>
  </w:num>
  <w:num w:numId="10">
    <w:abstractNumId w:val="1"/>
  </w:num>
  <w:num w:numId="11">
    <w:abstractNumId w:val="12"/>
  </w:num>
  <w:num w:numId="12">
    <w:abstractNumId w:val="16"/>
  </w:num>
  <w:num w:numId="13">
    <w:abstractNumId w:val="13"/>
  </w:num>
  <w:num w:numId="14">
    <w:abstractNumId w:val="10"/>
  </w:num>
  <w:num w:numId="15">
    <w:abstractNumId w:val="11"/>
  </w:num>
  <w:num w:numId="16">
    <w:abstractNumId w:val="9"/>
  </w:num>
  <w:num w:numId="17">
    <w:abstractNumId w:val="15"/>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ocumentProtection w:edit="forms" w:formatting="1" w:enforcement="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AD2"/>
    <w:rsid w:val="000034CE"/>
    <w:rsid w:val="000148A9"/>
    <w:rsid w:val="00037542"/>
    <w:rsid w:val="00042E5A"/>
    <w:rsid w:val="00064C67"/>
    <w:rsid w:val="00071006"/>
    <w:rsid w:val="00082021"/>
    <w:rsid w:val="000869F3"/>
    <w:rsid w:val="00094A8A"/>
    <w:rsid w:val="000A18B2"/>
    <w:rsid w:val="000B0B64"/>
    <w:rsid w:val="000B51B8"/>
    <w:rsid w:val="000C130E"/>
    <w:rsid w:val="000F67AE"/>
    <w:rsid w:val="00105CDE"/>
    <w:rsid w:val="001152D4"/>
    <w:rsid w:val="0013433A"/>
    <w:rsid w:val="00142E8E"/>
    <w:rsid w:val="00143B00"/>
    <w:rsid w:val="0015109F"/>
    <w:rsid w:val="001517A1"/>
    <w:rsid w:val="00165386"/>
    <w:rsid w:val="00171A8B"/>
    <w:rsid w:val="001B0C0B"/>
    <w:rsid w:val="001B31F0"/>
    <w:rsid w:val="001C33F6"/>
    <w:rsid w:val="001D599A"/>
    <w:rsid w:val="00202C81"/>
    <w:rsid w:val="00206EF3"/>
    <w:rsid w:val="00217F6C"/>
    <w:rsid w:val="00251136"/>
    <w:rsid w:val="002760F2"/>
    <w:rsid w:val="0027626B"/>
    <w:rsid w:val="002848F0"/>
    <w:rsid w:val="002B39B0"/>
    <w:rsid w:val="002C31D6"/>
    <w:rsid w:val="002D64D1"/>
    <w:rsid w:val="002D6A6E"/>
    <w:rsid w:val="002E1605"/>
    <w:rsid w:val="002F3AD2"/>
    <w:rsid w:val="002F4CEF"/>
    <w:rsid w:val="00323215"/>
    <w:rsid w:val="00323635"/>
    <w:rsid w:val="0034156F"/>
    <w:rsid w:val="00342900"/>
    <w:rsid w:val="00345C72"/>
    <w:rsid w:val="003545A3"/>
    <w:rsid w:val="00364778"/>
    <w:rsid w:val="0037082F"/>
    <w:rsid w:val="00382371"/>
    <w:rsid w:val="0038558B"/>
    <w:rsid w:val="00393AA4"/>
    <w:rsid w:val="003A03C7"/>
    <w:rsid w:val="003A605F"/>
    <w:rsid w:val="003B790E"/>
    <w:rsid w:val="003D07A2"/>
    <w:rsid w:val="003D3462"/>
    <w:rsid w:val="003D70AD"/>
    <w:rsid w:val="003F30D7"/>
    <w:rsid w:val="003F6B42"/>
    <w:rsid w:val="004067E3"/>
    <w:rsid w:val="00406C41"/>
    <w:rsid w:val="00407BA2"/>
    <w:rsid w:val="004104C0"/>
    <w:rsid w:val="00414E9D"/>
    <w:rsid w:val="0041584D"/>
    <w:rsid w:val="00415C10"/>
    <w:rsid w:val="00417102"/>
    <w:rsid w:val="00435893"/>
    <w:rsid w:val="00440127"/>
    <w:rsid w:val="00454629"/>
    <w:rsid w:val="004546C3"/>
    <w:rsid w:val="00454B90"/>
    <w:rsid w:val="00455FF8"/>
    <w:rsid w:val="004579AA"/>
    <w:rsid w:val="00464E40"/>
    <w:rsid w:val="004677BA"/>
    <w:rsid w:val="00480193"/>
    <w:rsid w:val="004835DA"/>
    <w:rsid w:val="00484825"/>
    <w:rsid w:val="00486890"/>
    <w:rsid w:val="00487D89"/>
    <w:rsid w:val="00492CA0"/>
    <w:rsid w:val="00496F30"/>
    <w:rsid w:val="004A3707"/>
    <w:rsid w:val="004B5B55"/>
    <w:rsid w:val="004C7141"/>
    <w:rsid w:val="004D431F"/>
    <w:rsid w:val="004D7958"/>
    <w:rsid w:val="004E0DB0"/>
    <w:rsid w:val="004E2FCB"/>
    <w:rsid w:val="004F3F92"/>
    <w:rsid w:val="004F5379"/>
    <w:rsid w:val="004F7CDA"/>
    <w:rsid w:val="00502FE8"/>
    <w:rsid w:val="0051133F"/>
    <w:rsid w:val="00517003"/>
    <w:rsid w:val="00520DA7"/>
    <w:rsid w:val="00527EE9"/>
    <w:rsid w:val="00531721"/>
    <w:rsid w:val="00541DED"/>
    <w:rsid w:val="00543C99"/>
    <w:rsid w:val="0056671F"/>
    <w:rsid w:val="00570BC6"/>
    <w:rsid w:val="00572031"/>
    <w:rsid w:val="00596C7B"/>
    <w:rsid w:val="005A4140"/>
    <w:rsid w:val="005B0602"/>
    <w:rsid w:val="005B3EBD"/>
    <w:rsid w:val="005C24A7"/>
    <w:rsid w:val="005D48FF"/>
    <w:rsid w:val="005E1B19"/>
    <w:rsid w:val="00605C87"/>
    <w:rsid w:val="006344C6"/>
    <w:rsid w:val="00646AB3"/>
    <w:rsid w:val="00672037"/>
    <w:rsid w:val="00681153"/>
    <w:rsid w:val="006818DC"/>
    <w:rsid w:val="00684C1E"/>
    <w:rsid w:val="00692968"/>
    <w:rsid w:val="00695FC4"/>
    <w:rsid w:val="006A5E82"/>
    <w:rsid w:val="006C7A25"/>
    <w:rsid w:val="00730E44"/>
    <w:rsid w:val="0073368F"/>
    <w:rsid w:val="00752F2D"/>
    <w:rsid w:val="00757723"/>
    <w:rsid w:val="00757ED0"/>
    <w:rsid w:val="007875E0"/>
    <w:rsid w:val="00794F83"/>
    <w:rsid w:val="00796783"/>
    <w:rsid w:val="00796E86"/>
    <w:rsid w:val="007A04A5"/>
    <w:rsid w:val="007B197A"/>
    <w:rsid w:val="007D2D11"/>
    <w:rsid w:val="007F6D94"/>
    <w:rsid w:val="008226FF"/>
    <w:rsid w:val="00822A08"/>
    <w:rsid w:val="00823010"/>
    <w:rsid w:val="00826037"/>
    <w:rsid w:val="00826D6C"/>
    <w:rsid w:val="008415F3"/>
    <w:rsid w:val="008428A2"/>
    <w:rsid w:val="0085537F"/>
    <w:rsid w:val="008640D1"/>
    <w:rsid w:val="0087286D"/>
    <w:rsid w:val="00890292"/>
    <w:rsid w:val="008A1F58"/>
    <w:rsid w:val="008C25BC"/>
    <w:rsid w:val="008D1F2C"/>
    <w:rsid w:val="008E7E34"/>
    <w:rsid w:val="008F41F2"/>
    <w:rsid w:val="00921FA8"/>
    <w:rsid w:val="00945D2E"/>
    <w:rsid w:val="00951BE1"/>
    <w:rsid w:val="00957703"/>
    <w:rsid w:val="00962D15"/>
    <w:rsid w:val="009657D0"/>
    <w:rsid w:val="0096586D"/>
    <w:rsid w:val="00966663"/>
    <w:rsid w:val="009741E5"/>
    <w:rsid w:val="00990D42"/>
    <w:rsid w:val="00994B05"/>
    <w:rsid w:val="00996A32"/>
    <w:rsid w:val="009A4F5A"/>
    <w:rsid w:val="009A5728"/>
    <w:rsid w:val="009A71D1"/>
    <w:rsid w:val="009C31B9"/>
    <w:rsid w:val="009F2B73"/>
    <w:rsid w:val="009F54BF"/>
    <w:rsid w:val="00A16763"/>
    <w:rsid w:val="00A3518C"/>
    <w:rsid w:val="00A36FE3"/>
    <w:rsid w:val="00A45DC2"/>
    <w:rsid w:val="00A7002B"/>
    <w:rsid w:val="00A72BDB"/>
    <w:rsid w:val="00A7489B"/>
    <w:rsid w:val="00A7790E"/>
    <w:rsid w:val="00A842C3"/>
    <w:rsid w:val="00A8457E"/>
    <w:rsid w:val="00A86DA5"/>
    <w:rsid w:val="00A91FAF"/>
    <w:rsid w:val="00A92EF9"/>
    <w:rsid w:val="00AD7A45"/>
    <w:rsid w:val="00AF0FDE"/>
    <w:rsid w:val="00B0074E"/>
    <w:rsid w:val="00B078FF"/>
    <w:rsid w:val="00B16441"/>
    <w:rsid w:val="00B24CB8"/>
    <w:rsid w:val="00B479A3"/>
    <w:rsid w:val="00B51170"/>
    <w:rsid w:val="00B7049D"/>
    <w:rsid w:val="00B7630E"/>
    <w:rsid w:val="00B858C4"/>
    <w:rsid w:val="00BA0ED3"/>
    <w:rsid w:val="00BA2B8B"/>
    <w:rsid w:val="00BA5E93"/>
    <w:rsid w:val="00BB37D8"/>
    <w:rsid w:val="00BD1DBC"/>
    <w:rsid w:val="00BD757A"/>
    <w:rsid w:val="00BF29D8"/>
    <w:rsid w:val="00BF2D86"/>
    <w:rsid w:val="00BF68AC"/>
    <w:rsid w:val="00BF6917"/>
    <w:rsid w:val="00C074D2"/>
    <w:rsid w:val="00C1579E"/>
    <w:rsid w:val="00C215C6"/>
    <w:rsid w:val="00C421D1"/>
    <w:rsid w:val="00C52510"/>
    <w:rsid w:val="00C57BD5"/>
    <w:rsid w:val="00C73197"/>
    <w:rsid w:val="00C774B8"/>
    <w:rsid w:val="00C9408E"/>
    <w:rsid w:val="00C95956"/>
    <w:rsid w:val="00CA1C84"/>
    <w:rsid w:val="00CA34EB"/>
    <w:rsid w:val="00CB13E6"/>
    <w:rsid w:val="00CB5C0E"/>
    <w:rsid w:val="00CC3E15"/>
    <w:rsid w:val="00CC455B"/>
    <w:rsid w:val="00CD454B"/>
    <w:rsid w:val="00CE1A89"/>
    <w:rsid w:val="00CE5FA6"/>
    <w:rsid w:val="00CF57A0"/>
    <w:rsid w:val="00D06762"/>
    <w:rsid w:val="00D144D7"/>
    <w:rsid w:val="00D156C6"/>
    <w:rsid w:val="00D45151"/>
    <w:rsid w:val="00D5579F"/>
    <w:rsid w:val="00D9754A"/>
    <w:rsid w:val="00DA0189"/>
    <w:rsid w:val="00DE176C"/>
    <w:rsid w:val="00DF60F7"/>
    <w:rsid w:val="00DF7840"/>
    <w:rsid w:val="00E06C7A"/>
    <w:rsid w:val="00E261DC"/>
    <w:rsid w:val="00E33E1B"/>
    <w:rsid w:val="00E41693"/>
    <w:rsid w:val="00E50F7C"/>
    <w:rsid w:val="00E637A6"/>
    <w:rsid w:val="00E85D5E"/>
    <w:rsid w:val="00E915B1"/>
    <w:rsid w:val="00E97126"/>
    <w:rsid w:val="00EC20FD"/>
    <w:rsid w:val="00EC4F5F"/>
    <w:rsid w:val="00EE5F24"/>
    <w:rsid w:val="00EF02BE"/>
    <w:rsid w:val="00F01004"/>
    <w:rsid w:val="00F042D9"/>
    <w:rsid w:val="00F41389"/>
    <w:rsid w:val="00F45BA6"/>
    <w:rsid w:val="00F606FD"/>
    <w:rsid w:val="00F63209"/>
    <w:rsid w:val="00F658FA"/>
    <w:rsid w:val="00F67437"/>
    <w:rsid w:val="00F74B65"/>
    <w:rsid w:val="00F9637A"/>
    <w:rsid w:val="00FC102A"/>
    <w:rsid w:val="00FC2776"/>
    <w:rsid w:val="00FC47D1"/>
    <w:rsid w:val="00FE0D31"/>
    <w:rsid w:val="00FF6D2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RIBA Normal"/>
    <w:qFormat/>
    <w:rsid w:val="006A5E82"/>
    <w:pPr>
      <w:overflowPunct w:val="0"/>
      <w:autoSpaceDE w:val="0"/>
      <w:autoSpaceDN w:val="0"/>
      <w:adjustRightInd w:val="0"/>
      <w:textAlignment w:val="baseline"/>
    </w:pPr>
    <w:rPr>
      <w:rFonts w:ascii="Garamond" w:hAnsi="Garamond"/>
      <w:sz w:val="23"/>
      <w:lang w:eastAsia="en-US"/>
    </w:rPr>
  </w:style>
  <w:style w:type="paragraph" w:styleId="Heading1">
    <w:name w:val="heading 1"/>
    <w:aliases w:val="RIBA Main Heading 1"/>
    <w:basedOn w:val="Normal"/>
    <w:next w:val="Normal"/>
    <w:link w:val="Heading1Char"/>
    <w:qFormat/>
    <w:rsid w:val="006C7A25"/>
    <w:pPr>
      <w:tabs>
        <w:tab w:val="left" w:pos="1134"/>
      </w:tabs>
      <w:spacing w:before="240" w:after="120"/>
      <w:outlineLvl w:val="0"/>
    </w:pPr>
    <w:rPr>
      <w:rFonts w:ascii="Arial" w:hAnsi="Arial"/>
      <w:b/>
      <w:bCs/>
      <w:kern w:val="32"/>
      <w:sz w:val="28"/>
      <w:szCs w:val="32"/>
    </w:rPr>
  </w:style>
  <w:style w:type="paragraph" w:styleId="Heading2">
    <w:name w:val="heading 2"/>
    <w:aliases w:val="RIBA Sub-Heading 2"/>
    <w:basedOn w:val="Normal"/>
    <w:next w:val="Normal"/>
    <w:link w:val="Heading2Char"/>
    <w:semiHidden/>
    <w:unhideWhenUsed/>
    <w:qFormat/>
    <w:rsid w:val="00684C1E"/>
    <w:pPr>
      <w:keepNext/>
      <w:keepLines/>
      <w:spacing w:after="12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RIBA Main Heading 1 Char"/>
    <w:link w:val="Heading1"/>
    <w:rsid w:val="006C7A25"/>
    <w:rPr>
      <w:rFonts w:ascii="Arial" w:hAnsi="Arial"/>
      <w:b/>
      <w:bCs/>
      <w:kern w:val="32"/>
      <w:sz w:val="28"/>
      <w:szCs w:val="32"/>
      <w:lang w:eastAsia="en-US"/>
    </w:rPr>
  </w:style>
  <w:style w:type="paragraph" w:styleId="Header">
    <w:name w:val="header"/>
    <w:basedOn w:val="Normal"/>
    <w:link w:val="HeaderChar"/>
    <w:uiPriority w:val="99"/>
    <w:pPr>
      <w:tabs>
        <w:tab w:val="center" w:pos="4153"/>
        <w:tab w:val="right" w:pos="8306"/>
      </w:tabs>
      <w:spacing w:after="120"/>
    </w:pPr>
  </w:style>
  <w:style w:type="paragraph" w:styleId="Footer">
    <w:name w:val="footer"/>
    <w:basedOn w:val="Normal"/>
    <w:pPr>
      <w:tabs>
        <w:tab w:val="center" w:pos="4153"/>
        <w:tab w:val="right" w:pos="8306"/>
      </w:tabs>
      <w:spacing w:after="120"/>
    </w:pPr>
  </w:style>
  <w:style w:type="paragraph" w:styleId="BodyText">
    <w:name w:val="Body Text"/>
    <w:basedOn w:val="Normal"/>
    <w:link w:val="BodyTextChar"/>
    <w:pPr>
      <w:spacing w:after="120" w:line="220" w:lineRule="exact"/>
    </w:pPr>
    <w:rPr>
      <w:rFonts w:ascii="Arial" w:hAnsi="Arial" w:cs="Arial"/>
      <w:sz w:val="16"/>
    </w:rPr>
  </w:style>
  <w:style w:type="character" w:customStyle="1" w:styleId="BodyTextChar">
    <w:name w:val="Body Text Char"/>
    <w:link w:val="BodyText"/>
    <w:rsid w:val="00382BDF"/>
    <w:rPr>
      <w:rFonts w:ascii="Arial" w:hAnsi="Arial" w:cs="Arial"/>
      <w:sz w:val="16"/>
      <w:lang w:eastAsia="en-US"/>
    </w:rPr>
  </w:style>
  <w:style w:type="table" w:styleId="TableGrid">
    <w:name w:val="Table Grid"/>
    <w:basedOn w:val="TableNormal"/>
    <w:uiPriority w:val="59"/>
    <w:rsid w:val="007577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5B0602"/>
    <w:rPr>
      <w:rFonts w:ascii="Garamond" w:hAnsi="Garamond"/>
      <w:sz w:val="23"/>
    </w:rPr>
  </w:style>
  <w:style w:type="paragraph" w:styleId="BalloonText">
    <w:name w:val="Balloon Text"/>
    <w:basedOn w:val="Normal"/>
    <w:link w:val="BalloonTextChar"/>
    <w:rsid w:val="00B858C4"/>
    <w:pPr>
      <w:spacing w:after="120"/>
    </w:pPr>
    <w:rPr>
      <w:rFonts w:ascii="Lucida Grande" w:hAnsi="Lucida Grande" w:cs="Lucida Grande"/>
      <w:sz w:val="18"/>
      <w:szCs w:val="18"/>
    </w:rPr>
  </w:style>
  <w:style w:type="character" w:customStyle="1" w:styleId="BalloonTextChar">
    <w:name w:val="Balloon Text Char"/>
    <w:basedOn w:val="DefaultParagraphFont"/>
    <w:link w:val="BalloonText"/>
    <w:rsid w:val="00B858C4"/>
    <w:rPr>
      <w:rFonts w:ascii="Lucida Grande" w:hAnsi="Lucida Grande" w:cs="Lucida Grande"/>
      <w:sz w:val="18"/>
      <w:szCs w:val="18"/>
      <w:lang w:eastAsia="en-US"/>
    </w:rPr>
  </w:style>
  <w:style w:type="paragraph" w:styleId="ListParagraph">
    <w:name w:val="List Paragraph"/>
    <w:basedOn w:val="Normal"/>
    <w:uiPriority w:val="34"/>
    <w:rsid w:val="00957703"/>
    <w:pPr>
      <w:spacing w:after="120"/>
      <w:ind w:left="720"/>
      <w:contextualSpacing/>
    </w:pPr>
  </w:style>
  <w:style w:type="character" w:customStyle="1" w:styleId="Heading2Char">
    <w:name w:val="Heading 2 Char"/>
    <w:aliases w:val="RIBA Sub-Heading 2 Char"/>
    <w:basedOn w:val="DefaultParagraphFont"/>
    <w:link w:val="Heading2"/>
    <w:semiHidden/>
    <w:rsid w:val="00684C1E"/>
    <w:rPr>
      <w:rFonts w:ascii="Garamond" w:eastAsiaTheme="majorEastAsia" w:hAnsi="Garamond" w:cstheme="majorBidi"/>
      <w:b/>
      <w:bCs/>
      <w:sz w:val="23"/>
      <w:szCs w:val="26"/>
      <w:lang w:eastAsia="en-US"/>
    </w:rPr>
  </w:style>
  <w:style w:type="table" w:customStyle="1" w:styleId="TableGrid1">
    <w:name w:val="Table Grid1"/>
    <w:basedOn w:val="TableNormal"/>
    <w:next w:val="TableGrid"/>
    <w:uiPriority w:val="59"/>
    <w:rsid w:val="007B197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45C72"/>
    <w:rPr>
      <w:color w:val="808080"/>
    </w:rPr>
  </w:style>
  <w:style w:type="character" w:styleId="LineNumber">
    <w:name w:val="line number"/>
    <w:basedOn w:val="DefaultParagraphFont"/>
    <w:rsid w:val="00B7049D"/>
  </w:style>
  <w:style w:type="character" w:styleId="CommentReference">
    <w:name w:val="annotation reference"/>
    <w:basedOn w:val="DefaultParagraphFont"/>
    <w:rsid w:val="00646AB3"/>
    <w:rPr>
      <w:sz w:val="16"/>
      <w:szCs w:val="16"/>
    </w:rPr>
  </w:style>
  <w:style w:type="paragraph" w:styleId="CommentText">
    <w:name w:val="annotation text"/>
    <w:basedOn w:val="Normal"/>
    <w:link w:val="CommentTextChar"/>
    <w:rsid w:val="00646AB3"/>
    <w:rPr>
      <w:sz w:val="20"/>
    </w:rPr>
  </w:style>
  <w:style w:type="character" w:customStyle="1" w:styleId="CommentTextChar">
    <w:name w:val="Comment Text Char"/>
    <w:basedOn w:val="DefaultParagraphFont"/>
    <w:link w:val="CommentText"/>
    <w:rsid w:val="00646AB3"/>
    <w:rPr>
      <w:rFonts w:ascii="Garamond" w:hAnsi="Garamond"/>
      <w:lang w:eastAsia="en-US"/>
    </w:rPr>
  </w:style>
  <w:style w:type="paragraph" w:styleId="CommentSubject">
    <w:name w:val="annotation subject"/>
    <w:basedOn w:val="CommentText"/>
    <w:next w:val="CommentText"/>
    <w:link w:val="CommentSubjectChar"/>
    <w:rsid w:val="00646AB3"/>
    <w:rPr>
      <w:b/>
      <w:bCs/>
    </w:rPr>
  </w:style>
  <w:style w:type="character" w:customStyle="1" w:styleId="CommentSubjectChar">
    <w:name w:val="Comment Subject Char"/>
    <w:basedOn w:val="CommentTextChar"/>
    <w:link w:val="CommentSubject"/>
    <w:rsid w:val="00646AB3"/>
    <w:rPr>
      <w:rFonts w:ascii="Garamond" w:hAnsi="Garamond"/>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RIBA Normal"/>
    <w:qFormat/>
    <w:rsid w:val="006A5E82"/>
    <w:pPr>
      <w:overflowPunct w:val="0"/>
      <w:autoSpaceDE w:val="0"/>
      <w:autoSpaceDN w:val="0"/>
      <w:adjustRightInd w:val="0"/>
      <w:textAlignment w:val="baseline"/>
    </w:pPr>
    <w:rPr>
      <w:rFonts w:ascii="Garamond" w:hAnsi="Garamond"/>
      <w:sz w:val="23"/>
      <w:lang w:eastAsia="en-US"/>
    </w:rPr>
  </w:style>
  <w:style w:type="paragraph" w:styleId="Heading1">
    <w:name w:val="heading 1"/>
    <w:aliases w:val="RIBA Main Heading 1"/>
    <w:basedOn w:val="Normal"/>
    <w:next w:val="Normal"/>
    <w:link w:val="Heading1Char"/>
    <w:qFormat/>
    <w:rsid w:val="006C7A25"/>
    <w:pPr>
      <w:tabs>
        <w:tab w:val="left" w:pos="1134"/>
      </w:tabs>
      <w:spacing w:before="240" w:after="120"/>
      <w:outlineLvl w:val="0"/>
    </w:pPr>
    <w:rPr>
      <w:rFonts w:ascii="Arial" w:hAnsi="Arial"/>
      <w:b/>
      <w:bCs/>
      <w:kern w:val="32"/>
      <w:sz w:val="28"/>
      <w:szCs w:val="32"/>
    </w:rPr>
  </w:style>
  <w:style w:type="paragraph" w:styleId="Heading2">
    <w:name w:val="heading 2"/>
    <w:aliases w:val="RIBA Sub-Heading 2"/>
    <w:basedOn w:val="Normal"/>
    <w:next w:val="Normal"/>
    <w:link w:val="Heading2Char"/>
    <w:semiHidden/>
    <w:unhideWhenUsed/>
    <w:qFormat/>
    <w:rsid w:val="00684C1E"/>
    <w:pPr>
      <w:keepNext/>
      <w:keepLines/>
      <w:spacing w:after="12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RIBA Main Heading 1 Char"/>
    <w:link w:val="Heading1"/>
    <w:rsid w:val="006C7A25"/>
    <w:rPr>
      <w:rFonts w:ascii="Arial" w:hAnsi="Arial"/>
      <w:b/>
      <w:bCs/>
      <w:kern w:val="32"/>
      <w:sz w:val="28"/>
      <w:szCs w:val="32"/>
      <w:lang w:eastAsia="en-US"/>
    </w:rPr>
  </w:style>
  <w:style w:type="paragraph" w:styleId="Header">
    <w:name w:val="header"/>
    <w:basedOn w:val="Normal"/>
    <w:link w:val="HeaderChar"/>
    <w:uiPriority w:val="99"/>
    <w:pPr>
      <w:tabs>
        <w:tab w:val="center" w:pos="4153"/>
        <w:tab w:val="right" w:pos="8306"/>
      </w:tabs>
      <w:spacing w:after="120"/>
    </w:pPr>
  </w:style>
  <w:style w:type="paragraph" w:styleId="Footer">
    <w:name w:val="footer"/>
    <w:basedOn w:val="Normal"/>
    <w:pPr>
      <w:tabs>
        <w:tab w:val="center" w:pos="4153"/>
        <w:tab w:val="right" w:pos="8306"/>
      </w:tabs>
      <w:spacing w:after="120"/>
    </w:pPr>
  </w:style>
  <w:style w:type="paragraph" w:styleId="BodyText">
    <w:name w:val="Body Text"/>
    <w:basedOn w:val="Normal"/>
    <w:link w:val="BodyTextChar"/>
    <w:pPr>
      <w:spacing w:after="120" w:line="220" w:lineRule="exact"/>
    </w:pPr>
    <w:rPr>
      <w:rFonts w:ascii="Arial" w:hAnsi="Arial" w:cs="Arial"/>
      <w:sz w:val="16"/>
    </w:rPr>
  </w:style>
  <w:style w:type="character" w:customStyle="1" w:styleId="BodyTextChar">
    <w:name w:val="Body Text Char"/>
    <w:link w:val="BodyText"/>
    <w:rsid w:val="00382BDF"/>
    <w:rPr>
      <w:rFonts w:ascii="Arial" w:hAnsi="Arial" w:cs="Arial"/>
      <w:sz w:val="16"/>
      <w:lang w:eastAsia="en-US"/>
    </w:rPr>
  </w:style>
  <w:style w:type="table" w:styleId="TableGrid">
    <w:name w:val="Table Grid"/>
    <w:basedOn w:val="TableNormal"/>
    <w:uiPriority w:val="59"/>
    <w:rsid w:val="007577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5B0602"/>
    <w:rPr>
      <w:rFonts w:ascii="Garamond" w:hAnsi="Garamond"/>
      <w:sz w:val="23"/>
    </w:rPr>
  </w:style>
  <w:style w:type="paragraph" w:styleId="BalloonText">
    <w:name w:val="Balloon Text"/>
    <w:basedOn w:val="Normal"/>
    <w:link w:val="BalloonTextChar"/>
    <w:rsid w:val="00B858C4"/>
    <w:pPr>
      <w:spacing w:after="120"/>
    </w:pPr>
    <w:rPr>
      <w:rFonts w:ascii="Lucida Grande" w:hAnsi="Lucida Grande" w:cs="Lucida Grande"/>
      <w:sz w:val="18"/>
      <w:szCs w:val="18"/>
    </w:rPr>
  </w:style>
  <w:style w:type="character" w:customStyle="1" w:styleId="BalloonTextChar">
    <w:name w:val="Balloon Text Char"/>
    <w:basedOn w:val="DefaultParagraphFont"/>
    <w:link w:val="BalloonText"/>
    <w:rsid w:val="00B858C4"/>
    <w:rPr>
      <w:rFonts w:ascii="Lucida Grande" w:hAnsi="Lucida Grande" w:cs="Lucida Grande"/>
      <w:sz w:val="18"/>
      <w:szCs w:val="18"/>
      <w:lang w:eastAsia="en-US"/>
    </w:rPr>
  </w:style>
  <w:style w:type="paragraph" w:styleId="ListParagraph">
    <w:name w:val="List Paragraph"/>
    <w:basedOn w:val="Normal"/>
    <w:uiPriority w:val="34"/>
    <w:rsid w:val="00957703"/>
    <w:pPr>
      <w:spacing w:after="120"/>
      <w:ind w:left="720"/>
      <w:contextualSpacing/>
    </w:pPr>
  </w:style>
  <w:style w:type="character" w:customStyle="1" w:styleId="Heading2Char">
    <w:name w:val="Heading 2 Char"/>
    <w:aliases w:val="RIBA Sub-Heading 2 Char"/>
    <w:basedOn w:val="DefaultParagraphFont"/>
    <w:link w:val="Heading2"/>
    <w:semiHidden/>
    <w:rsid w:val="00684C1E"/>
    <w:rPr>
      <w:rFonts w:ascii="Garamond" w:eastAsiaTheme="majorEastAsia" w:hAnsi="Garamond" w:cstheme="majorBidi"/>
      <w:b/>
      <w:bCs/>
      <w:sz w:val="23"/>
      <w:szCs w:val="26"/>
      <w:lang w:eastAsia="en-US"/>
    </w:rPr>
  </w:style>
  <w:style w:type="table" w:customStyle="1" w:styleId="TableGrid1">
    <w:name w:val="Table Grid1"/>
    <w:basedOn w:val="TableNormal"/>
    <w:next w:val="TableGrid"/>
    <w:uiPriority w:val="59"/>
    <w:rsid w:val="007B197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45C72"/>
    <w:rPr>
      <w:color w:val="808080"/>
    </w:rPr>
  </w:style>
  <w:style w:type="character" w:styleId="LineNumber">
    <w:name w:val="line number"/>
    <w:basedOn w:val="DefaultParagraphFont"/>
    <w:rsid w:val="00B7049D"/>
  </w:style>
  <w:style w:type="character" w:styleId="CommentReference">
    <w:name w:val="annotation reference"/>
    <w:basedOn w:val="DefaultParagraphFont"/>
    <w:rsid w:val="00646AB3"/>
    <w:rPr>
      <w:sz w:val="16"/>
      <w:szCs w:val="16"/>
    </w:rPr>
  </w:style>
  <w:style w:type="paragraph" w:styleId="CommentText">
    <w:name w:val="annotation text"/>
    <w:basedOn w:val="Normal"/>
    <w:link w:val="CommentTextChar"/>
    <w:rsid w:val="00646AB3"/>
    <w:rPr>
      <w:sz w:val="20"/>
    </w:rPr>
  </w:style>
  <w:style w:type="character" w:customStyle="1" w:styleId="CommentTextChar">
    <w:name w:val="Comment Text Char"/>
    <w:basedOn w:val="DefaultParagraphFont"/>
    <w:link w:val="CommentText"/>
    <w:rsid w:val="00646AB3"/>
    <w:rPr>
      <w:rFonts w:ascii="Garamond" w:hAnsi="Garamond"/>
      <w:lang w:eastAsia="en-US"/>
    </w:rPr>
  </w:style>
  <w:style w:type="paragraph" w:styleId="CommentSubject">
    <w:name w:val="annotation subject"/>
    <w:basedOn w:val="CommentText"/>
    <w:next w:val="CommentText"/>
    <w:link w:val="CommentSubjectChar"/>
    <w:rsid w:val="00646AB3"/>
    <w:rPr>
      <w:b/>
      <w:bCs/>
    </w:rPr>
  </w:style>
  <w:style w:type="character" w:customStyle="1" w:styleId="CommentSubjectChar">
    <w:name w:val="Comment Subject Char"/>
    <w:basedOn w:val="CommentTextChar"/>
    <w:link w:val="CommentSubject"/>
    <w:rsid w:val="00646AB3"/>
    <w:rPr>
      <w:rFonts w:ascii="Garamond" w:hAnsi="Garamond"/>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766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8355A8312884DDC9ED5B12C117E7BF1"/>
        <w:category>
          <w:name w:val="General"/>
          <w:gallery w:val="placeholder"/>
        </w:category>
        <w:types>
          <w:type w:val="bbPlcHdr"/>
        </w:types>
        <w:behaviors>
          <w:behavior w:val="content"/>
        </w:behaviors>
        <w:guid w:val="{888C8128-1B44-44D3-A0D9-368598943315}"/>
      </w:docPartPr>
      <w:docPartBody>
        <w:p w:rsidR="00AC6288" w:rsidRDefault="00627B5A">
          <w:pPr>
            <w:pStyle w:val="F8355A8312884DDC9ED5B12C117E7BF1"/>
          </w:pPr>
          <w:r w:rsidRPr="007F3032">
            <w:rPr>
              <w:rStyle w:val="PlaceholderText"/>
            </w:rPr>
            <w:t>Click here to enter text.</w:t>
          </w:r>
        </w:p>
      </w:docPartBody>
    </w:docPart>
    <w:docPart>
      <w:docPartPr>
        <w:name w:val="29E5AAF9718846628BC11F505099CAC9"/>
        <w:category>
          <w:name w:val="General"/>
          <w:gallery w:val="placeholder"/>
        </w:category>
        <w:types>
          <w:type w:val="bbPlcHdr"/>
        </w:types>
        <w:behaviors>
          <w:behavior w:val="content"/>
        </w:behaviors>
        <w:guid w:val="{53D871B2-2B14-4B0E-9632-7C8ACCC535F6}"/>
      </w:docPartPr>
      <w:docPartBody>
        <w:p w:rsidR="00AC6288" w:rsidRDefault="00627B5A">
          <w:pPr>
            <w:pStyle w:val="29E5AAF9718846628BC11F505099CAC9"/>
          </w:pPr>
          <w:r w:rsidRPr="000C130E">
            <w:rPr>
              <w:rStyle w:val="PlaceholderText"/>
            </w:rPr>
            <w:t xml:space="preserve">Click here to enter </w:t>
          </w:r>
          <w:r>
            <w:rPr>
              <w:rStyle w:val="PlaceholderText"/>
            </w:rPr>
            <w:t>JOB TITLE</w:t>
          </w:r>
        </w:p>
      </w:docPartBody>
    </w:docPart>
    <w:docPart>
      <w:docPartPr>
        <w:name w:val="8CD4C95A75D549AA93BBDB6215C0BF75"/>
        <w:category>
          <w:name w:val="General"/>
          <w:gallery w:val="placeholder"/>
        </w:category>
        <w:types>
          <w:type w:val="bbPlcHdr"/>
        </w:types>
        <w:behaviors>
          <w:behavior w:val="content"/>
        </w:behaviors>
        <w:guid w:val="{EA144228-6059-4F13-9F50-57FB7C8D03EC}"/>
      </w:docPartPr>
      <w:docPartBody>
        <w:p w:rsidR="00AC6288" w:rsidRDefault="00627B5A">
          <w:pPr>
            <w:pStyle w:val="8CD4C95A75D549AA93BBDB6215C0BF75"/>
          </w:pPr>
          <w:r w:rsidRPr="000C130E">
            <w:rPr>
              <w:rStyle w:val="PlaceholderText"/>
            </w:rPr>
            <w:t>Click drop-down arrow to select appropriate D</w:t>
          </w:r>
          <w:r>
            <w:rPr>
              <w:rStyle w:val="PlaceholderText"/>
            </w:rPr>
            <w:t>IRECTORATE</w:t>
          </w:r>
        </w:p>
      </w:docPartBody>
    </w:docPart>
    <w:docPart>
      <w:docPartPr>
        <w:name w:val="42C1C30B27E0428EAEBC797EB592D0E5"/>
        <w:category>
          <w:name w:val="General"/>
          <w:gallery w:val="placeholder"/>
        </w:category>
        <w:types>
          <w:type w:val="bbPlcHdr"/>
        </w:types>
        <w:behaviors>
          <w:behavior w:val="content"/>
        </w:behaviors>
        <w:guid w:val="{EC4BA6F5-1013-4AE6-8E24-ED9DD7595312}"/>
      </w:docPartPr>
      <w:docPartBody>
        <w:p w:rsidR="00AC6288" w:rsidRDefault="00627B5A">
          <w:pPr>
            <w:pStyle w:val="42C1C30B27E0428EAEBC797EB592D0E5"/>
          </w:pPr>
          <w:r w:rsidRPr="000C130E">
            <w:rPr>
              <w:rStyle w:val="PlaceholderText"/>
            </w:rPr>
            <w:t>Click drop-down arrow to select appropriate D</w:t>
          </w:r>
          <w:r>
            <w:rPr>
              <w:rStyle w:val="PlaceholderText"/>
            </w:rPr>
            <w:t>EPARTMENT</w:t>
          </w:r>
        </w:p>
      </w:docPartBody>
    </w:docPart>
    <w:docPart>
      <w:docPartPr>
        <w:name w:val="005297A589BD4205A8AE42946CEB1913"/>
        <w:category>
          <w:name w:val="General"/>
          <w:gallery w:val="placeholder"/>
        </w:category>
        <w:types>
          <w:type w:val="bbPlcHdr"/>
        </w:types>
        <w:behaviors>
          <w:behavior w:val="content"/>
        </w:behaviors>
        <w:guid w:val="{8320CE1F-E3D6-4AFD-A614-F008DAAED4AB}"/>
      </w:docPartPr>
      <w:docPartBody>
        <w:p w:rsidR="00AC6288" w:rsidRDefault="00627B5A">
          <w:pPr>
            <w:pStyle w:val="005297A589BD4205A8AE42946CEB1913"/>
          </w:pPr>
          <w:r w:rsidRPr="000C130E">
            <w:rPr>
              <w:rStyle w:val="PlaceholderText"/>
            </w:rPr>
            <w:t>Click drop-down arrow to select appropriate G</w:t>
          </w:r>
          <w:r>
            <w:rPr>
              <w:rStyle w:val="PlaceholderText"/>
            </w:rPr>
            <w:t>RADE</w:t>
          </w:r>
        </w:p>
      </w:docPartBody>
    </w:docPart>
    <w:docPart>
      <w:docPartPr>
        <w:name w:val="3F708EEADFC042DA88220EF34CAA3ED1"/>
        <w:category>
          <w:name w:val="General"/>
          <w:gallery w:val="placeholder"/>
        </w:category>
        <w:types>
          <w:type w:val="bbPlcHdr"/>
        </w:types>
        <w:behaviors>
          <w:behavior w:val="content"/>
        </w:behaviors>
        <w:guid w:val="{AF25CEA3-E233-4D2C-B7A0-E0D1522CA3E7}"/>
      </w:docPartPr>
      <w:docPartBody>
        <w:p w:rsidR="00AC6288" w:rsidRDefault="00627B5A">
          <w:pPr>
            <w:pStyle w:val="3F708EEADFC042DA88220EF34CAA3ED1"/>
          </w:pPr>
          <w:r w:rsidRPr="000C130E">
            <w:rPr>
              <w:rStyle w:val="PlaceholderText"/>
            </w:rPr>
            <w:t xml:space="preserve">Click drop-down arrow to select </w:t>
          </w:r>
          <w:r>
            <w:rPr>
              <w:rStyle w:val="PlaceholderText"/>
            </w:rPr>
            <w:t>LOCATION</w:t>
          </w:r>
        </w:p>
      </w:docPartBody>
    </w:docPart>
    <w:docPart>
      <w:docPartPr>
        <w:name w:val="811AE2C4C41249CAB2CF6C406D73A20B"/>
        <w:category>
          <w:name w:val="General"/>
          <w:gallery w:val="placeholder"/>
        </w:category>
        <w:types>
          <w:type w:val="bbPlcHdr"/>
        </w:types>
        <w:behaviors>
          <w:behavior w:val="content"/>
        </w:behaviors>
        <w:guid w:val="{73D9A33E-15C2-48F0-B1EB-F72A6CC344A4}"/>
      </w:docPartPr>
      <w:docPartBody>
        <w:p w:rsidR="00AC6288" w:rsidRDefault="00627B5A">
          <w:pPr>
            <w:pStyle w:val="811AE2C4C41249CAB2CF6C406D73A20B"/>
          </w:pPr>
          <w:r w:rsidRPr="0085715F">
            <w:rPr>
              <w:rStyle w:val="PlaceholderText"/>
            </w:rPr>
            <w:t>Click here to</w:t>
          </w:r>
          <w:r>
            <w:rPr>
              <w:rStyle w:val="PlaceholderText"/>
            </w:rPr>
            <w:t xml:space="preserve"> add an</w:t>
          </w:r>
          <w:r w:rsidRPr="0085715F">
            <w:rPr>
              <w:rStyle w:val="PlaceholderText"/>
            </w:rPr>
            <w:t xml:space="preserve"> </w:t>
          </w:r>
          <w:r>
            <w:rPr>
              <w:rStyle w:val="PlaceholderText"/>
            </w:rPr>
            <w:t>alternative location</w:t>
          </w:r>
        </w:p>
      </w:docPartBody>
    </w:docPart>
    <w:docPart>
      <w:docPartPr>
        <w:name w:val="2EF36FCEA5AE40F9BC1058260CD6DEDC"/>
        <w:category>
          <w:name w:val="General"/>
          <w:gallery w:val="placeholder"/>
        </w:category>
        <w:types>
          <w:type w:val="bbPlcHdr"/>
        </w:types>
        <w:behaviors>
          <w:behavior w:val="content"/>
        </w:behaviors>
        <w:guid w:val="{AD04FAE6-E505-44FC-8E6A-AC1111654C32}"/>
      </w:docPartPr>
      <w:docPartBody>
        <w:p w:rsidR="007D70FC" w:rsidRPr="005E1B19" w:rsidRDefault="00627B5A" w:rsidP="003F30D7">
          <w:pPr>
            <w:rPr>
              <w:rFonts w:cs="Arial"/>
              <w:szCs w:val="23"/>
            </w:rPr>
          </w:pPr>
          <w:r w:rsidRPr="005E1B19">
            <w:rPr>
              <w:rStyle w:val="PlaceholderText"/>
            </w:rPr>
            <w:t>Click here to enter text [clear and brief statement of the core purpose of the job – response to the question “why does this job exist?”]</w:t>
          </w:r>
        </w:p>
        <w:p w:rsidR="00AC6288" w:rsidRDefault="00AC6288"/>
      </w:docPartBody>
    </w:docPart>
    <w:docPart>
      <w:docPartPr>
        <w:name w:val="BB829C6A286A49259F130120A41A664C"/>
        <w:category>
          <w:name w:val="General"/>
          <w:gallery w:val="placeholder"/>
        </w:category>
        <w:types>
          <w:type w:val="bbPlcHdr"/>
        </w:types>
        <w:behaviors>
          <w:behavior w:val="content"/>
        </w:behaviors>
        <w:guid w:val="{B33A52C1-E5F4-4141-8633-71E7705E05FD}"/>
      </w:docPartPr>
      <w:docPartBody>
        <w:p w:rsidR="00AC6288" w:rsidRDefault="00627B5A">
          <w:pPr>
            <w:pStyle w:val="BB829C6A286A49259F130120A41A664C"/>
          </w:pPr>
          <w:r w:rsidRPr="0054318B">
            <w:rPr>
              <w:rStyle w:val="PlaceholderText"/>
            </w:rPr>
            <w:t xml:space="preserve">Click here to enter </w:t>
          </w:r>
          <w:r>
            <w:rPr>
              <w:rStyle w:val="PlaceholderText"/>
            </w:rPr>
            <w:t>direct line manager’s JOB TITLE</w:t>
          </w:r>
        </w:p>
      </w:docPartBody>
    </w:docPart>
    <w:docPart>
      <w:docPartPr>
        <w:name w:val="EC45D052EF5B4DF0BE10EB58390BD4C3"/>
        <w:category>
          <w:name w:val="General"/>
          <w:gallery w:val="placeholder"/>
        </w:category>
        <w:types>
          <w:type w:val="bbPlcHdr"/>
        </w:types>
        <w:behaviors>
          <w:behavior w:val="content"/>
        </w:behaviors>
        <w:guid w:val="{5B8BBE7A-7872-4CD1-94DE-5DA15D0335AA}"/>
      </w:docPartPr>
      <w:docPartBody>
        <w:p w:rsidR="00AC6288" w:rsidRDefault="00627B5A">
          <w:pPr>
            <w:pStyle w:val="EC45D052EF5B4DF0BE10EB58390BD4C3"/>
          </w:pPr>
          <w:r w:rsidRPr="0054318B">
            <w:rPr>
              <w:rStyle w:val="PlaceholderText"/>
            </w:rPr>
            <w:t xml:space="preserve">Click here to enter </w:t>
          </w:r>
          <w:r>
            <w:rPr>
              <w:rStyle w:val="PlaceholderText"/>
            </w:rPr>
            <w:t>NUMBER of roles reporting into this position</w:t>
          </w:r>
        </w:p>
      </w:docPartBody>
    </w:docPart>
    <w:docPart>
      <w:docPartPr>
        <w:name w:val="634162F0DC5D4A43888748FDBC9035D7"/>
        <w:category>
          <w:name w:val="General"/>
          <w:gallery w:val="placeholder"/>
        </w:category>
        <w:types>
          <w:type w:val="bbPlcHdr"/>
        </w:types>
        <w:behaviors>
          <w:behavior w:val="content"/>
        </w:behaviors>
        <w:guid w:val="{B1411C47-7171-4E6E-9ECB-88F20EE0E230}"/>
      </w:docPartPr>
      <w:docPartBody>
        <w:p w:rsidR="00AC6288" w:rsidRDefault="00627B5A">
          <w:pPr>
            <w:pStyle w:val="634162F0DC5D4A43888748FDBC9035D7"/>
          </w:pPr>
          <w:r w:rsidRPr="0054318B">
            <w:rPr>
              <w:rStyle w:val="PlaceholderText"/>
            </w:rPr>
            <w:t xml:space="preserve">Click here to enter </w:t>
          </w:r>
          <w:r>
            <w:rPr>
              <w:rStyle w:val="PlaceholderText"/>
            </w:rPr>
            <w:t>any roles, departments, agencies, both internal and external, etc that this role has key relationships with, and why</w:t>
          </w:r>
        </w:p>
      </w:docPartBody>
    </w:docPart>
    <w:docPart>
      <w:docPartPr>
        <w:name w:val="EED74826D3F24ABBBC1FA1106E753AAA"/>
        <w:category>
          <w:name w:val="General"/>
          <w:gallery w:val="placeholder"/>
        </w:category>
        <w:types>
          <w:type w:val="bbPlcHdr"/>
        </w:types>
        <w:behaviors>
          <w:behavior w:val="content"/>
        </w:behaviors>
        <w:guid w:val="{286BD59F-CC45-412B-BE57-E83CD067F536}"/>
      </w:docPartPr>
      <w:docPartBody>
        <w:p w:rsidR="00AC6288" w:rsidRDefault="00627B5A">
          <w:pPr>
            <w:pStyle w:val="EED74826D3F24ABBBC1FA1106E753AAA"/>
          </w:pPr>
          <w:r w:rsidRPr="009B40CF">
            <w:rPr>
              <w:rStyle w:val="PlaceholderText"/>
            </w:rPr>
            <w:t>Click here to enter text</w:t>
          </w:r>
          <w:r>
            <w:rPr>
              <w:rStyle w:val="PlaceholderText"/>
            </w:rPr>
            <w:t xml:space="preserve"> </w:t>
          </w:r>
          <w:r w:rsidRPr="003F30D7">
            <w:rPr>
              <w:rStyle w:val="PlaceholderText"/>
            </w:rPr>
            <w:t>[detail the 5 to 8 main responsibility areas for the job in the form of: what is done (Action) ... to what (Object) ... with what result (Result)]</w:t>
          </w:r>
          <w:r w:rsidRPr="009B40CF">
            <w:rPr>
              <w:rStyle w:val="PlaceholderText"/>
            </w:rPr>
            <w:t>.</w:t>
          </w:r>
        </w:p>
      </w:docPartBody>
    </w:docPart>
    <w:docPart>
      <w:docPartPr>
        <w:name w:val="0141A8A840B34B01BB39ED4C51A388EF"/>
        <w:category>
          <w:name w:val="General"/>
          <w:gallery w:val="placeholder"/>
        </w:category>
        <w:types>
          <w:type w:val="bbPlcHdr"/>
        </w:types>
        <w:behaviors>
          <w:behavior w:val="content"/>
        </w:behaviors>
        <w:guid w:val="{74F447AE-441C-4D2B-9E1A-627F673C7EC6}"/>
      </w:docPartPr>
      <w:docPartBody>
        <w:p w:rsidR="00AC6288" w:rsidRDefault="00627B5A">
          <w:pPr>
            <w:pStyle w:val="0141A8A840B34B01BB39ED4C51A388EF"/>
          </w:pPr>
          <w:r w:rsidRPr="009B40CF">
            <w:rPr>
              <w:rStyle w:val="PlaceholderText"/>
            </w:rPr>
            <w:t>Click here to enter text</w:t>
          </w:r>
          <w:r>
            <w:rPr>
              <w:rStyle w:val="PlaceholderText"/>
            </w:rPr>
            <w:t xml:space="preserve"> </w:t>
          </w:r>
          <w:r w:rsidRPr="003F30D7">
            <w:rPr>
              <w:rStyle w:val="PlaceholderText"/>
            </w:rPr>
            <w:t>[key contextual information about the job, to include: financial/budgetary responsibility, targets, legal responsibilities, travel requirements, available working pattern etc..]  Anything else to further the understanding of the job</w:t>
          </w:r>
          <w:r w:rsidRPr="009B40CF">
            <w:rPr>
              <w:rStyle w:val="PlaceholderText"/>
            </w:rPr>
            <w:t>.</w:t>
          </w:r>
        </w:p>
      </w:docPartBody>
    </w:docPart>
    <w:docPart>
      <w:docPartPr>
        <w:name w:val="96C20E7EBA5C49F6916D0A4783EFD3C4"/>
        <w:category>
          <w:name w:val="General"/>
          <w:gallery w:val="placeholder"/>
        </w:category>
        <w:types>
          <w:type w:val="bbPlcHdr"/>
        </w:types>
        <w:behaviors>
          <w:behavior w:val="content"/>
        </w:behaviors>
        <w:guid w:val="{2DD64A0E-FD37-4C83-86A6-4FC5B4D0995D}"/>
      </w:docPartPr>
      <w:docPartBody>
        <w:p w:rsidR="00AC6288" w:rsidRDefault="00627B5A">
          <w:pPr>
            <w:pStyle w:val="96C20E7EBA5C49F6916D0A4783EFD3C4"/>
          </w:pPr>
          <w:r w:rsidRPr="009B40CF">
            <w:rPr>
              <w:rStyle w:val="PlaceholderText"/>
            </w:rPr>
            <w:t>Click here to enter text</w:t>
          </w:r>
          <w:r>
            <w:rPr>
              <w:rStyle w:val="PlaceholderText"/>
            </w:rPr>
            <w:t xml:space="preserve"> </w:t>
          </w:r>
          <w:r w:rsidRPr="003F30D7">
            <w:rPr>
              <w:rStyle w:val="PlaceholderText"/>
            </w:rPr>
            <w:t>[skills, knowledge or experience required for satisfactory performance of the job, not a wish list.]  Any specific competencies that may underpin the job.</w:t>
          </w:r>
        </w:p>
      </w:docPartBody>
    </w:docPart>
    <w:docPart>
      <w:docPartPr>
        <w:name w:val="84EC138509264A0EB5F62D6C518C24E8"/>
        <w:category>
          <w:name w:val="General"/>
          <w:gallery w:val="placeholder"/>
        </w:category>
        <w:types>
          <w:type w:val="bbPlcHdr"/>
        </w:types>
        <w:behaviors>
          <w:behavior w:val="content"/>
        </w:behaviors>
        <w:guid w:val="{1870092E-A7EC-448B-B8A5-5D5AD4BBC45F}"/>
      </w:docPartPr>
      <w:docPartBody>
        <w:p w:rsidR="00AC6288" w:rsidRDefault="00627B5A">
          <w:pPr>
            <w:pStyle w:val="84EC138509264A0EB5F62D6C518C24E8"/>
          </w:pPr>
          <w:r w:rsidRPr="0054318B">
            <w:rPr>
              <w:rStyle w:val="PlaceholderText"/>
            </w:rPr>
            <w:t xml:space="preserve">Click here to enter </w:t>
          </w:r>
          <w:r>
            <w:rPr>
              <w:rStyle w:val="PlaceholderText"/>
            </w:rPr>
            <w:t>name</w:t>
          </w:r>
          <w:r w:rsidRPr="0054318B">
            <w:rPr>
              <w:rStyle w:val="PlaceholderText"/>
            </w:rPr>
            <w:t>.</w:t>
          </w:r>
        </w:p>
      </w:docPartBody>
    </w:docPart>
    <w:docPart>
      <w:docPartPr>
        <w:name w:val="608FDD47BAC549CA96FB40B1D70100E5"/>
        <w:category>
          <w:name w:val="General"/>
          <w:gallery w:val="placeholder"/>
        </w:category>
        <w:types>
          <w:type w:val="bbPlcHdr"/>
        </w:types>
        <w:behaviors>
          <w:behavior w:val="content"/>
        </w:behaviors>
        <w:guid w:val="{E58A70AE-8519-4AA7-9EE2-27FE4A25966A}"/>
      </w:docPartPr>
      <w:docPartBody>
        <w:p w:rsidR="00AC6288" w:rsidRDefault="00627B5A">
          <w:pPr>
            <w:pStyle w:val="608FDD47BAC549CA96FB40B1D70100E5"/>
          </w:pPr>
          <w:r w:rsidRPr="0054318B">
            <w:rPr>
              <w:rStyle w:val="PlaceholderText"/>
            </w:rPr>
            <w:t xml:space="preserve">Click </w:t>
          </w:r>
          <w:r>
            <w:rPr>
              <w:rStyle w:val="PlaceholderText"/>
            </w:rPr>
            <w:t xml:space="preserve">drop-down arrow to select </w:t>
          </w:r>
          <w:r w:rsidRPr="0054318B">
            <w:rPr>
              <w:rStyle w:val="PlaceholderText"/>
            </w:rPr>
            <w:t>date.</w:t>
          </w:r>
        </w:p>
      </w:docPartBody>
    </w:docPart>
    <w:docPart>
      <w:docPartPr>
        <w:name w:val="4BF843A8BA8A48B5BF66343107A1B4BB"/>
        <w:category>
          <w:name w:val="General"/>
          <w:gallery w:val="placeholder"/>
        </w:category>
        <w:types>
          <w:type w:val="bbPlcHdr"/>
        </w:types>
        <w:behaviors>
          <w:behavior w:val="content"/>
        </w:behaviors>
        <w:guid w:val="{D3A96C64-C19B-4CDA-BB2A-E0C713707A99}"/>
      </w:docPartPr>
      <w:docPartBody>
        <w:p w:rsidR="00AC6288" w:rsidRDefault="00627B5A" w:rsidP="00627B5A">
          <w:pPr>
            <w:pStyle w:val="4BF843A8BA8A48B5BF66343107A1B4BB"/>
          </w:pPr>
          <w:r w:rsidRPr="0054318B">
            <w:rPr>
              <w:rStyle w:val="PlaceholderText"/>
            </w:rPr>
            <w:t xml:space="preserve">Click here to enter </w:t>
          </w:r>
          <w:r>
            <w:rPr>
              <w:rStyle w:val="PlaceholderText"/>
            </w:rPr>
            <w:t>any roles, departments, agencies, both internal and external, etc that this role has key relationships with, and why</w:t>
          </w:r>
        </w:p>
      </w:docPartBody>
    </w:docPart>
    <w:docPart>
      <w:docPartPr>
        <w:name w:val="37707D808E5A459D92E53FE3B8745506"/>
        <w:category>
          <w:name w:val="General"/>
          <w:gallery w:val="placeholder"/>
        </w:category>
        <w:types>
          <w:type w:val="bbPlcHdr"/>
        </w:types>
        <w:behaviors>
          <w:behavior w:val="content"/>
        </w:behaviors>
        <w:guid w:val="{A1F17014-A02F-4B01-95C8-EBB61D441DE8}"/>
      </w:docPartPr>
      <w:docPartBody>
        <w:p w:rsidR="00AC6288" w:rsidRDefault="00627B5A" w:rsidP="00627B5A">
          <w:pPr>
            <w:pStyle w:val="37707D808E5A459D92E53FE3B8745506"/>
          </w:pPr>
          <w:r w:rsidRPr="009B40CF">
            <w:rPr>
              <w:rStyle w:val="PlaceholderText"/>
            </w:rPr>
            <w:t>Click here to enter text</w:t>
          </w:r>
          <w:r>
            <w:rPr>
              <w:rStyle w:val="PlaceholderText"/>
            </w:rPr>
            <w:t xml:space="preserve"> </w:t>
          </w:r>
          <w:r w:rsidRPr="003F30D7">
            <w:rPr>
              <w:rStyle w:val="PlaceholderText"/>
            </w:rPr>
            <w:t>[key contextual information about the job, to include: financial/budgetary responsibility, targets, legal responsibilities, travel requirements, available working pattern etc..]  Anything else to further the understanding of the job</w:t>
          </w:r>
          <w:r w:rsidRPr="009B40CF">
            <w:rPr>
              <w:rStyle w:val="PlaceholderText"/>
            </w:rPr>
            <w:t>.</w:t>
          </w:r>
        </w:p>
      </w:docPartBody>
    </w:docPart>
    <w:docPart>
      <w:docPartPr>
        <w:name w:val="6EE0D240F5384A24A7318B6EDA02589C"/>
        <w:category>
          <w:name w:val="General"/>
          <w:gallery w:val="placeholder"/>
        </w:category>
        <w:types>
          <w:type w:val="bbPlcHdr"/>
        </w:types>
        <w:behaviors>
          <w:behavior w:val="content"/>
        </w:behaviors>
        <w:guid w:val="{15211137-A5E9-4B6D-B7BB-A33CF1A50199}"/>
      </w:docPartPr>
      <w:docPartBody>
        <w:p w:rsidR="00950A76" w:rsidRDefault="006E61AA" w:rsidP="006E61AA">
          <w:pPr>
            <w:pStyle w:val="6EE0D240F5384A24A7318B6EDA02589C"/>
          </w:pPr>
          <w:r w:rsidRPr="009B40CF">
            <w:rPr>
              <w:rStyle w:val="PlaceholderText"/>
            </w:rPr>
            <w:t>Click here to enter text</w:t>
          </w:r>
          <w:r>
            <w:rPr>
              <w:rStyle w:val="PlaceholderText"/>
            </w:rPr>
            <w:t xml:space="preserve"> </w:t>
          </w:r>
          <w:r w:rsidRPr="003F30D7">
            <w:rPr>
              <w:rStyle w:val="PlaceholderText"/>
            </w:rPr>
            <w:t>[key contextual information about the job, to include: financial/budgetary responsibility, targets, legal responsibilities, travel requirements, available working pattern etc..]  Anything else to further the understanding of the job</w:t>
          </w:r>
          <w:r w:rsidRPr="009B40CF">
            <w:rPr>
              <w:rStyle w:val="PlaceholderText"/>
            </w:rPr>
            <w:t>.</w:t>
          </w:r>
        </w:p>
      </w:docPartBody>
    </w:docPart>
    <w:docPart>
      <w:docPartPr>
        <w:name w:val="E315AD5EAC6D4A4BB6A76445ED36DCBB"/>
        <w:category>
          <w:name w:val="General"/>
          <w:gallery w:val="placeholder"/>
        </w:category>
        <w:types>
          <w:type w:val="bbPlcHdr"/>
        </w:types>
        <w:behaviors>
          <w:behavior w:val="content"/>
        </w:behaviors>
        <w:guid w:val="{8D2AAE0B-74C0-496C-B36A-39ED9996A5ED}"/>
      </w:docPartPr>
      <w:docPartBody>
        <w:p w:rsidR="005E0BFF" w:rsidRDefault="007202D5" w:rsidP="007202D5">
          <w:pPr>
            <w:pStyle w:val="E315AD5EAC6D4A4BB6A76445ED36DCBB"/>
          </w:pPr>
          <w:r w:rsidRPr="009B40CF">
            <w:rPr>
              <w:rStyle w:val="PlaceholderText"/>
            </w:rPr>
            <w:t>Click here to enter text</w:t>
          </w:r>
          <w:r>
            <w:rPr>
              <w:rStyle w:val="PlaceholderText"/>
            </w:rPr>
            <w:t xml:space="preserve"> </w:t>
          </w:r>
          <w:r w:rsidRPr="003F30D7">
            <w:rPr>
              <w:rStyle w:val="PlaceholderText"/>
            </w:rPr>
            <w:t>[detail the 5 to 8 main responsibility areas for the job in the form of: what is done (Action) ... to what (Object) ... with what result (Result)]</w:t>
          </w:r>
          <w:r w:rsidRPr="009B40CF">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Times-Roman">
    <w:panose1 w:val="00000000000000000000"/>
    <w:charset w:val="00"/>
    <w:family w:val="roman"/>
    <w:notTrueType/>
    <w:pitch w:val="default"/>
    <w:sig w:usb0="00000003" w:usb1="00000000" w:usb2="00000000" w:usb3="00000000" w:csb0="00000001" w:csb1="00000000"/>
  </w:font>
  <w:font w:name="Photowork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B5A"/>
    <w:rsid w:val="00495B5E"/>
    <w:rsid w:val="005E0BFF"/>
    <w:rsid w:val="00627B5A"/>
    <w:rsid w:val="0065350F"/>
    <w:rsid w:val="006E61AA"/>
    <w:rsid w:val="007202D5"/>
    <w:rsid w:val="00950A76"/>
    <w:rsid w:val="00AC62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02D5"/>
    <w:rPr>
      <w:color w:val="808080"/>
    </w:rPr>
  </w:style>
  <w:style w:type="paragraph" w:customStyle="1" w:styleId="F8355A8312884DDC9ED5B12C117E7BF1">
    <w:name w:val="F8355A8312884DDC9ED5B12C117E7BF1"/>
  </w:style>
  <w:style w:type="paragraph" w:customStyle="1" w:styleId="29E5AAF9718846628BC11F505099CAC9">
    <w:name w:val="29E5AAF9718846628BC11F505099CAC9"/>
  </w:style>
  <w:style w:type="paragraph" w:customStyle="1" w:styleId="8CD4C95A75D549AA93BBDB6215C0BF75">
    <w:name w:val="8CD4C95A75D549AA93BBDB6215C0BF75"/>
  </w:style>
  <w:style w:type="paragraph" w:customStyle="1" w:styleId="42C1C30B27E0428EAEBC797EB592D0E5">
    <w:name w:val="42C1C30B27E0428EAEBC797EB592D0E5"/>
  </w:style>
  <w:style w:type="paragraph" w:customStyle="1" w:styleId="005297A589BD4205A8AE42946CEB1913">
    <w:name w:val="005297A589BD4205A8AE42946CEB1913"/>
  </w:style>
  <w:style w:type="paragraph" w:customStyle="1" w:styleId="3F708EEADFC042DA88220EF34CAA3ED1">
    <w:name w:val="3F708EEADFC042DA88220EF34CAA3ED1"/>
  </w:style>
  <w:style w:type="paragraph" w:customStyle="1" w:styleId="811AE2C4C41249CAB2CF6C406D73A20B">
    <w:name w:val="811AE2C4C41249CAB2CF6C406D73A20B"/>
  </w:style>
  <w:style w:type="paragraph" w:customStyle="1" w:styleId="BB829C6A286A49259F130120A41A664C">
    <w:name w:val="BB829C6A286A49259F130120A41A664C"/>
  </w:style>
  <w:style w:type="paragraph" w:customStyle="1" w:styleId="EC45D052EF5B4DF0BE10EB58390BD4C3">
    <w:name w:val="EC45D052EF5B4DF0BE10EB58390BD4C3"/>
  </w:style>
  <w:style w:type="paragraph" w:customStyle="1" w:styleId="634162F0DC5D4A43888748FDBC9035D7">
    <w:name w:val="634162F0DC5D4A43888748FDBC9035D7"/>
  </w:style>
  <w:style w:type="paragraph" w:customStyle="1" w:styleId="EED74826D3F24ABBBC1FA1106E753AAA">
    <w:name w:val="EED74826D3F24ABBBC1FA1106E753AAA"/>
  </w:style>
  <w:style w:type="paragraph" w:customStyle="1" w:styleId="0141A8A840B34B01BB39ED4C51A388EF">
    <w:name w:val="0141A8A840B34B01BB39ED4C51A388EF"/>
  </w:style>
  <w:style w:type="paragraph" w:customStyle="1" w:styleId="96C20E7EBA5C49F6916D0A4783EFD3C4">
    <w:name w:val="96C20E7EBA5C49F6916D0A4783EFD3C4"/>
  </w:style>
  <w:style w:type="paragraph" w:customStyle="1" w:styleId="84EC138509264A0EB5F62D6C518C24E8">
    <w:name w:val="84EC138509264A0EB5F62D6C518C24E8"/>
  </w:style>
  <w:style w:type="paragraph" w:customStyle="1" w:styleId="608FDD47BAC549CA96FB40B1D70100E5">
    <w:name w:val="608FDD47BAC549CA96FB40B1D70100E5"/>
  </w:style>
  <w:style w:type="paragraph" w:customStyle="1" w:styleId="4BF843A8BA8A48B5BF66343107A1B4BB">
    <w:name w:val="4BF843A8BA8A48B5BF66343107A1B4BB"/>
    <w:rsid w:val="00627B5A"/>
  </w:style>
  <w:style w:type="paragraph" w:customStyle="1" w:styleId="37707D808E5A459D92E53FE3B8745506">
    <w:name w:val="37707D808E5A459D92E53FE3B8745506"/>
    <w:rsid w:val="00627B5A"/>
  </w:style>
  <w:style w:type="paragraph" w:customStyle="1" w:styleId="6B0C8879F6E64B3CA64205C507699371">
    <w:name w:val="6B0C8879F6E64B3CA64205C507699371"/>
    <w:rsid w:val="00AC6288"/>
  </w:style>
  <w:style w:type="paragraph" w:customStyle="1" w:styleId="6EE0D240F5384A24A7318B6EDA02589C">
    <w:name w:val="6EE0D240F5384A24A7318B6EDA02589C"/>
    <w:rsid w:val="006E61AA"/>
  </w:style>
  <w:style w:type="paragraph" w:customStyle="1" w:styleId="E315AD5EAC6D4A4BB6A76445ED36DCBB">
    <w:name w:val="E315AD5EAC6D4A4BB6A76445ED36DCBB"/>
    <w:rsid w:val="007202D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02D5"/>
    <w:rPr>
      <w:color w:val="808080"/>
    </w:rPr>
  </w:style>
  <w:style w:type="paragraph" w:customStyle="1" w:styleId="F8355A8312884DDC9ED5B12C117E7BF1">
    <w:name w:val="F8355A8312884DDC9ED5B12C117E7BF1"/>
  </w:style>
  <w:style w:type="paragraph" w:customStyle="1" w:styleId="29E5AAF9718846628BC11F505099CAC9">
    <w:name w:val="29E5AAF9718846628BC11F505099CAC9"/>
  </w:style>
  <w:style w:type="paragraph" w:customStyle="1" w:styleId="8CD4C95A75D549AA93BBDB6215C0BF75">
    <w:name w:val="8CD4C95A75D549AA93BBDB6215C0BF75"/>
  </w:style>
  <w:style w:type="paragraph" w:customStyle="1" w:styleId="42C1C30B27E0428EAEBC797EB592D0E5">
    <w:name w:val="42C1C30B27E0428EAEBC797EB592D0E5"/>
  </w:style>
  <w:style w:type="paragraph" w:customStyle="1" w:styleId="005297A589BD4205A8AE42946CEB1913">
    <w:name w:val="005297A589BD4205A8AE42946CEB1913"/>
  </w:style>
  <w:style w:type="paragraph" w:customStyle="1" w:styleId="3F708EEADFC042DA88220EF34CAA3ED1">
    <w:name w:val="3F708EEADFC042DA88220EF34CAA3ED1"/>
  </w:style>
  <w:style w:type="paragraph" w:customStyle="1" w:styleId="811AE2C4C41249CAB2CF6C406D73A20B">
    <w:name w:val="811AE2C4C41249CAB2CF6C406D73A20B"/>
  </w:style>
  <w:style w:type="paragraph" w:customStyle="1" w:styleId="BB829C6A286A49259F130120A41A664C">
    <w:name w:val="BB829C6A286A49259F130120A41A664C"/>
  </w:style>
  <w:style w:type="paragraph" w:customStyle="1" w:styleId="EC45D052EF5B4DF0BE10EB58390BD4C3">
    <w:name w:val="EC45D052EF5B4DF0BE10EB58390BD4C3"/>
  </w:style>
  <w:style w:type="paragraph" w:customStyle="1" w:styleId="634162F0DC5D4A43888748FDBC9035D7">
    <w:name w:val="634162F0DC5D4A43888748FDBC9035D7"/>
  </w:style>
  <w:style w:type="paragraph" w:customStyle="1" w:styleId="EED74826D3F24ABBBC1FA1106E753AAA">
    <w:name w:val="EED74826D3F24ABBBC1FA1106E753AAA"/>
  </w:style>
  <w:style w:type="paragraph" w:customStyle="1" w:styleId="0141A8A840B34B01BB39ED4C51A388EF">
    <w:name w:val="0141A8A840B34B01BB39ED4C51A388EF"/>
  </w:style>
  <w:style w:type="paragraph" w:customStyle="1" w:styleId="96C20E7EBA5C49F6916D0A4783EFD3C4">
    <w:name w:val="96C20E7EBA5C49F6916D0A4783EFD3C4"/>
  </w:style>
  <w:style w:type="paragraph" w:customStyle="1" w:styleId="84EC138509264A0EB5F62D6C518C24E8">
    <w:name w:val="84EC138509264A0EB5F62D6C518C24E8"/>
  </w:style>
  <w:style w:type="paragraph" w:customStyle="1" w:styleId="608FDD47BAC549CA96FB40B1D70100E5">
    <w:name w:val="608FDD47BAC549CA96FB40B1D70100E5"/>
  </w:style>
  <w:style w:type="paragraph" w:customStyle="1" w:styleId="4BF843A8BA8A48B5BF66343107A1B4BB">
    <w:name w:val="4BF843A8BA8A48B5BF66343107A1B4BB"/>
    <w:rsid w:val="00627B5A"/>
  </w:style>
  <w:style w:type="paragraph" w:customStyle="1" w:styleId="37707D808E5A459D92E53FE3B8745506">
    <w:name w:val="37707D808E5A459D92E53FE3B8745506"/>
    <w:rsid w:val="00627B5A"/>
  </w:style>
  <w:style w:type="paragraph" w:customStyle="1" w:styleId="6B0C8879F6E64B3CA64205C507699371">
    <w:name w:val="6B0C8879F6E64B3CA64205C507699371"/>
    <w:rsid w:val="00AC6288"/>
  </w:style>
  <w:style w:type="paragraph" w:customStyle="1" w:styleId="6EE0D240F5384A24A7318B6EDA02589C">
    <w:name w:val="6EE0D240F5384A24A7318B6EDA02589C"/>
    <w:rsid w:val="006E61AA"/>
  </w:style>
  <w:style w:type="paragraph" w:customStyle="1" w:styleId="E315AD5EAC6D4A4BB6A76445ED36DCBB">
    <w:name w:val="E315AD5EAC6D4A4BB6A76445ED36DCBB"/>
    <w:rsid w:val="007202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042A5F-A733-4D64-BCBA-FD7B9E053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741</Words>
  <Characters>4676</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Meeting</vt:lpstr>
    </vt:vector>
  </TitlesOfParts>
  <Company>RIBA</Company>
  <LinksUpToDate>false</LinksUpToDate>
  <CharactersWithSpaces>5407</CharactersWithSpaces>
  <SharedDoc>false</SharedDoc>
  <HLinks>
    <vt:vector size="12" baseType="variant">
      <vt:variant>
        <vt:i4>6750225</vt:i4>
      </vt:variant>
      <vt:variant>
        <vt:i4>2134</vt:i4>
      </vt:variant>
      <vt:variant>
        <vt:i4>1025</vt:i4>
      </vt:variant>
      <vt:variant>
        <vt:i4>1</vt:i4>
      </vt:variant>
      <vt:variant>
        <vt:lpwstr>Small_02_Logo</vt:lpwstr>
      </vt:variant>
      <vt:variant>
        <vt:lpwstr/>
      </vt:variant>
      <vt:variant>
        <vt:i4>6094924</vt:i4>
      </vt:variant>
      <vt:variant>
        <vt:i4>2162</vt:i4>
      </vt:variant>
      <vt:variant>
        <vt:i4>1026</vt:i4>
      </vt:variant>
      <vt:variant>
        <vt:i4>1</vt:i4>
      </vt:variant>
      <vt:variant>
        <vt:lpwstr>RIBA18MM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creator>Marie Bak Mortensen</dc:creator>
  <cp:lastModifiedBy>Marie Bak Mortensen</cp:lastModifiedBy>
  <cp:revision>2</cp:revision>
  <cp:lastPrinted>2014-12-08T15:22:00Z</cp:lastPrinted>
  <dcterms:created xsi:type="dcterms:W3CDTF">2016-11-30T14:56:00Z</dcterms:created>
  <dcterms:modified xsi:type="dcterms:W3CDTF">2016-11-30T14:56:00Z</dcterms:modified>
</cp:coreProperties>
</file>